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F40D" w14:textId="77777777" w:rsidR="009D2CD0" w:rsidRPr="00EF1681" w:rsidRDefault="009D2CD0" w:rsidP="009D2CD0">
      <w:pPr>
        <w:tabs>
          <w:tab w:val="left" w:pos="360"/>
        </w:tabs>
        <w:spacing w:line="276" w:lineRule="auto"/>
        <w:ind w:left="4394"/>
        <w:jc w:val="right"/>
        <w:rPr>
          <w:rFonts w:asciiTheme="minorHAnsi" w:hAnsiTheme="minorHAnsi" w:cs="Tahoma"/>
          <w:b/>
          <w:iCs/>
        </w:rPr>
      </w:pPr>
      <w:permStart w:id="24204683" w:edGrp="everyone"/>
      <w:permStart w:id="56770086" w:edGrp="everyone"/>
      <w:r w:rsidRPr="00EF1681">
        <w:rPr>
          <w:rFonts w:asciiTheme="minorHAnsi" w:hAnsiTheme="minorHAnsi" w:cs="Tahoma"/>
          <w:b/>
          <w:iCs/>
        </w:rPr>
        <w:t xml:space="preserve">Утверждено </w:t>
      </w:r>
    </w:p>
    <w:p w14:paraId="48A1791A" w14:textId="3012408B" w:rsidR="009D2CD0" w:rsidRPr="00EF1681" w:rsidRDefault="009D2CD0" w:rsidP="009D2CD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3D3066">
        <w:rPr>
          <w:rFonts w:asciiTheme="minorHAnsi" w:hAnsiTheme="minorHAnsi" w:cs="Tahoma"/>
          <w:b/>
          <w:iCs/>
        </w:rPr>
        <w:t>АО</w:t>
      </w:r>
      <w:r w:rsidR="003D3066" w:rsidRPr="00EF1681">
        <w:rPr>
          <w:rFonts w:asciiTheme="minorHAnsi" w:hAnsiTheme="minorHAnsi" w:cs="Tahoma"/>
          <w:b/>
          <w:iCs/>
        </w:rPr>
        <w:t xml:space="preserve"> </w:t>
      </w:r>
      <w:r w:rsidRPr="00EF1681">
        <w:rPr>
          <w:rFonts w:asciiTheme="minorHAnsi" w:hAnsiTheme="minorHAnsi" w:cs="Tahoma"/>
          <w:b/>
          <w:iCs/>
        </w:rPr>
        <w:t>«ОРЭС</w:t>
      </w:r>
      <w:r w:rsidR="003D3066">
        <w:rPr>
          <w:rFonts w:asciiTheme="minorHAnsi" w:hAnsiTheme="minorHAnsi" w:cs="Tahoma"/>
          <w:b/>
          <w:iCs/>
        </w:rPr>
        <w:t>-</w:t>
      </w:r>
      <w:r w:rsidR="000A18EB">
        <w:rPr>
          <w:rFonts w:asciiTheme="minorHAnsi" w:hAnsiTheme="minorHAnsi" w:cs="Tahoma"/>
          <w:b/>
          <w:iCs/>
        </w:rPr>
        <w:t>Тольятти</w:t>
      </w:r>
      <w:r>
        <w:rPr>
          <w:rFonts w:asciiTheme="minorHAnsi" w:hAnsiTheme="minorHAnsi" w:cs="Tahoma"/>
          <w:b/>
          <w:iCs/>
        </w:rPr>
        <w:t>»</w:t>
      </w:r>
    </w:p>
    <w:p w14:paraId="75AFC73D" w14:textId="061961E3" w:rsidR="009D2CD0" w:rsidRPr="00EF1681" w:rsidRDefault="00BA027C" w:rsidP="009D2CD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27 декабря </w:t>
      </w:r>
      <w:r w:rsidR="0079283E">
        <w:rPr>
          <w:rFonts w:asciiTheme="minorHAnsi" w:hAnsiTheme="minorHAnsi" w:cs="Tahoma"/>
          <w:b/>
          <w:bCs/>
          <w:spacing w:val="-5"/>
        </w:rPr>
        <w:t xml:space="preserve"> </w:t>
      </w:r>
      <w:r w:rsidR="003B30EB">
        <w:rPr>
          <w:rFonts w:asciiTheme="minorHAnsi" w:hAnsiTheme="minorHAnsi" w:cs="Tahoma"/>
          <w:b/>
          <w:bCs/>
          <w:spacing w:val="-5"/>
        </w:rPr>
        <w:t xml:space="preserve"> </w:t>
      </w:r>
      <w:r w:rsidR="00276D21">
        <w:rPr>
          <w:rFonts w:asciiTheme="minorHAnsi" w:hAnsiTheme="minorHAnsi" w:cs="Tahoma"/>
          <w:b/>
          <w:bCs/>
          <w:spacing w:val="-5"/>
        </w:rPr>
        <w:t>2022</w:t>
      </w:r>
      <w:r w:rsidR="009D2CD0">
        <w:rPr>
          <w:rFonts w:asciiTheme="minorHAnsi" w:hAnsiTheme="minorHAnsi" w:cs="Tahoma"/>
          <w:b/>
          <w:bCs/>
          <w:spacing w:val="-5"/>
        </w:rPr>
        <w:t xml:space="preserve"> </w:t>
      </w:r>
      <w:r w:rsidR="009D2CD0" w:rsidRPr="00EF1681">
        <w:rPr>
          <w:rFonts w:asciiTheme="minorHAnsi" w:hAnsiTheme="minorHAnsi" w:cs="Tahoma"/>
          <w:b/>
          <w:bCs/>
          <w:spacing w:val="-5"/>
        </w:rPr>
        <w:t xml:space="preserve"> года (протокол № </w:t>
      </w:r>
      <w:r>
        <w:rPr>
          <w:rFonts w:asciiTheme="minorHAnsi" w:hAnsiTheme="minorHAnsi" w:cs="Tahoma"/>
          <w:b/>
          <w:bCs/>
          <w:spacing w:val="-5"/>
        </w:rPr>
        <w:t xml:space="preserve"> </w:t>
      </w:r>
      <w:r w:rsidR="007E6555">
        <w:rPr>
          <w:rFonts w:asciiTheme="minorHAnsi" w:hAnsiTheme="minorHAnsi" w:cs="Tahoma"/>
          <w:b/>
          <w:bCs/>
          <w:spacing w:val="-5"/>
        </w:rPr>
        <w:t>15</w:t>
      </w:r>
      <w:r w:rsidR="009D2CD0">
        <w:rPr>
          <w:rFonts w:asciiTheme="minorHAnsi" w:hAnsiTheme="minorHAnsi" w:cs="Tahoma"/>
          <w:b/>
          <w:bCs/>
          <w:spacing w:val="-5"/>
        </w:rPr>
        <w:t>/202</w:t>
      </w:r>
      <w:r w:rsidR="00E36B43">
        <w:rPr>
          <w:rFonts w:asciiTheme="minorHAnsi" w:hAnsiTheme="minorHAnsi" w:cs="Tahoma"/>
          <w:b/>
          <w:bCs/>
          <w:spacing w:val="-5"/>
        </w:rPr>
        <w:t>2</w:t>
      </w:r>
      <w:proofErr w:type="gramStart"/>
      <w:r w:rsidR="009D2CD0">
        <w:rPr>
          <w:rFonts w:asciiTheme="minorHAnsi" w:hAnsiTheme="minorHAnsi" w:cs="Tahoma"/>
          <w:b/>
          <w:bCs/>
          <w:spacing w:val="-5"/>
        </w:rPr>
        <w:t xml:space="preserve"> </w:t>
      </w:r>
      <w:r w:rsidR="009D2CD0" w:rsidRPr="00EF1681">
        <w:rPr>
          <w:rFonts w:asciiTheme="minorHAnsi" w:hAnsiTheme="minorHAnsi" w:cs="Tahoma"/>
          <w:b/>
          <w:bCs/>
          <w:spacing w:val="-5"/>
        </w:rPr>
        <w:t>)</w:t>
      </w:r>
      <w:proofErr w:type="gramEnd"/>
    </w:p>
    <w:permEnd w:id="24204683"/>
    <w:p w14:paraId="779D14CF" w14:textId="77777777" w:rsidR="00276D21" w:rsidRDefault="00276D21" w:rsidP="009D2CD0">
      <w:pPr>
        <w:tabs>
          <w:tab w:val="left" w:pos="0"/>
        </w:tabs>
        <w:spacing w:before="120"/>
        <w:jc w:val="center"/>
        <w:rPr>
          <w:rFonts w:asciiTheme="minorHAnsi" w:hAnsiTheme="minorHAnsi" w:cs="Tahoma"/>
          <w:b/>
          <w:bCs/>
        </w:rPr>
      </w:pPr>
    </w:p>
    <w:p w14:paraId="603452FE" w14:textId="77777777" w:rsidR="00276D21" w:rsidRDefault="00276D21" w:rsidP="009D2CD0">
      <w:pPr>
        <w:tabs>
          <w:tab w:val="left" w:pos="0"/>
        </w:tabs>
        <w:spacing w:before="120"/>
        <w:jc w:val="center"/>
        <w:rPr>
          <w:rFonts w:asciiTheme="minorHAnsi" w:hAnsiTheme="minorHAnsi" w:cs="Tahoma"/>
          <w:b/>
          <w:bCs/>
        </w:rPr>
      </w:pPr>
    </w:p>
    <w:p w14:paraId="5260B59C" w14:textId="77777777" w:rsidR="00276D21" w:rsidRDefault="00276D21" w:rsidP="009D2CD0">
      <w:pPr>
        <w:tabs>
          <w:tab w:val="left" w:pos="0"/>
        </w:tabs>
        <w:spacing w:before="120"/>
        <w:jc w:val="center"/>
        <w:rPr>
          <w:rFonts w:asciiTheme="minorHAnsi" w:hAnsiTheme="minorHAnsi" w:cs="Tahoma"/>
          <w:b/>
          <w:bCs/>
        </w:rPr>
      </w:pPr>
    </w:p>
    <w:p w14:paraId="63240B9E" w14:textId="77777777" w:rsidR="00276D21" w:rsidRDefault="00276D21" w:rsidP="009D2CD0">
      <w:pPr>
        <w:tabs>
          <w:tab w:val="left" w:pos="0"/>
        </w:tabs>
        <w:spacing w:before="120"/>
        <w:jc w:val="center"/>
        <w:rPr>
          <w:rFonts w:asciiTheme="minorHAnsi" w:hAnsiTheme="minorHAnsi" w:cs="Tahoma"/>
          <w:b/>
          <w:bCs/>
        </w:rPr>
      </w:pPr>
    </w:p>
    <w:p w14:paraId="78DEA674" w14:textId="77777777" w:rsidR="00276D21" w:rsidRDefault="00276D21" w:rsidP="009D2CD0">
      <w:pPr>
        <w:tabs>
          <w:tab w:val="left" w:pos="0"/>
        </w:tabs>
        <w:spacing w:before="120"/>
        <w:jc w:val="center"/>
        <w:rPr>
          <w:rFonts w:asciiTheme="minorHAnsi" w:hAnsiTheme="minorHAnsi" w:cs="Tahoma"/>
          <w:b/>
          <w:bCs/>
        </w:rPr>
      </w:pPr>
    </w:p>
    <w:p w14:paraId="10A4AC3A" w14:textId="77777777" w:rsidR="00276D21" w:rsidRDefault="00276D21" w:rsidP="009D2CD0">
      <w:pPr>
        <w:tabs>
          <w:tab w:val="left" w:pos="0"/>
        </w:tabs>
        <w:spacing w:before="120"/>
        <w:jc w:val="center"/>
        <w:rPr>
          <w:rFonts w:asciiTheme="minorHAnsi" w:hAnsiTheme="minorHAnsi" w:cs="Tahoma"/>
          <w:b/>
          <w:bCs/>
        </w:rPr>
      </w:pPr>
    </w:p>
    <w:p w14:paraId="186FD8C2" w14:textId="77777777" w:rsidR="00276D21" w:rsidRDefault="00276D21" w:rsidP="009D2CD0">
      <w:pPr>
        <w:tabs>
          <w:tab w:val="left" w:pos="0"/>
        </w:tabs>
        <w:spacing w:before="120"/>
        <w:jc w:val="center"/>
        <w:rPr>
          <w:rFonts w:asciiTheme="minorHAnsi" w:hAnsiTheme="minorHAnsi" w:cs="Tahoma"/>
          <w:b/>
          <w:bCs/>
        </w:rPr>
      </w:pPr>
    </w:p>
    <w:p w14:paraId="15DB39FC" w14:textId="77777777" w:rsidR="00276D21" w:rsidRDefault="00276D21" w:rsidP="009D2CD0">
      <w:pPr>
        <w:tabs>
          <w:tab w:val="left" w:pos="0"/>
        </w:tabs>
        <w:spacing w:before="120"/>
        <w:jc w:val="center"/>
        <w:rPr>
          <w:rFonts w:asciiTheme="minorHAnsi" w:hAnsiTheme="minorHAnsi" w:cs="Tahoma"/>
          <w:b/>
          <w:bCs/>
        </w:rPr>
      </w:pPr>
    </w:p>
    <w:p w14:paraId="164C322B" w14:textId="77777777" w:rsidR="00276D21" w:rsidRDefault="00276D21" w:rsidP="009D2CD0">
      <w:pPr>
        <w:tabs>
          <w:tab w:val="left" w:pos="0"/>
        </w:tabs>
        <w:spacing w:before="120"/>
        <w:jc w:val="center"/>
        <w:rPr>
          <w:rFonts w:asciiTheme="minorHAnsi" w:hAnsiTheme="minorHAnsi" w:cs="Tahoma"/>
          <w:b/>
          <w:bCs/>
        </w:rPr>
      </w:pPr>
    </w:p>
    <w:p w14:paraId="042D6940" w14:textId="77777777" w:rsidR="00276D21" w:rsidRDefault="00276D21" w:rsidP="009D2CD0">
      <w:pPr>
        <w:tabs>
          <w:tab w:val="left" w:pos="0"/>
        </w:tabs>
        <w:spacing w:before="120"/>
        <w:jc w:val="center"/>
        <w:rPr>
          <w:rFonts w:asciiTheme="minorHAnsi" w:hAnsiTheme="minorHAnsi" w:cs="Tahoma"/>
          <w:b/>
          <w:bCs/>
        </w:rPr>
      </w:pPr>
    </w:p>
    <w:p w14:paraId="5D2B769E" w14:textId="77777777" w:rsidR="00276D21" w:rsidRDefault="00276D21" w:rsidP="009D2CD0">
      <w:pPr>
        <w:tabs>
          <w:tab w:val="left" w:pos="0"/>
        </w:tabs>
        <w:spacing w:before="120"/>
        <w:jc w:val="center"/>
        <w:rPr>
          <w:rFonts w:asciiTheme="minorHAnsi" w:hAnsiTheme="minorHAnsi" w:cs="Tahoma"/>
          <w:b/>
          <w:bCs/>
        </w:rPr>
      </w:pPr>
    </w:p>
    <w:p w14:paraId="0D017E38" w14:textId="77777777"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D53DC53" w14:textId="77777777" w:rsidR="009D2CD0" w:rsidRPr="00EF1681" w:rsidRDefault="009D2CD0" w:rsidP="009D2CD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6538158C" w14:textId="0386FD11"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2080600898" w:edGrp="everyone"/>
      <w:r w:rsidRPr="00EF1681">
        <w:rPr>
          <w:rFonts w:asciiTheme="minorHAnsi" w:hAnsiTheme="minorHAnsi" w:cs="Tahoma"/>
          <w:b/>
          <w:bCs/>
        </w:rPr>
        <w:t xml:space="preserve"> </w:t>
      </w:r>
      <w:r w:rsidR="003D3066">
        <w:rPr>
          <w:rFonts w:asciiTheme="minorHAnsi" w:hAnsiTheme="minorHAnsi" w:cs="Tahoma"/>
          <w:b/>
          <w:bCs/>
        </w:rPr>
        <w:t>акционерного общества</w:t>
      </w:r>
    </w:p>
    <w:permEnd w:id="2080600898"/>
    <w:p w14:paraId="339F7AF2" w14:textId="1359C6DD"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0A18EB">
        <w:rPr>
          <w:rFonts w:asciiTheme="minorHAnsi" w:hAnsiTheme="minorHAnsi" w:cs="Tahoma"/>
          <w:b/>
          <w:bCs/>
        </w:rPr>
        <w:t>Тольятти</w:t>
      </w:r>
      <w:r>
        <w:rPr>
          <w:rFonts w:asciiTheme="minorHAnsi" w:hAnsiTheme="minorHAnsi" w:cs="Tahoma"/>
          <w:b/>
          <w:bCs/>
        </w:rPr>
        <w:t>»</w:t>
      </w:r>
      <w:r w:rsidRPr="00EF1681">
        <w:rPr>
          <w:rFonts w:asciiTheme="minorHAnsi" w:hAnsiTheme="minorHAnsi" w:cs="Tahoma"/>
          <w:b/>
          <w:bCs/>
        </w:rPr>
        <w:t xml:space="preserve">  </w:t>
      </w:r>
    </w:p>
    <w:p w14:paraId="3E783E57" w14:textId="5D5DED4D" w:rsidR="00DE2ADD" w:rsidRPr="003B7935" w:rsidRDefault="009D2CD0" w:rsidP="00AC3E60">
      <w:pPr>
        <w:tabs>
          <w:tab w:val="left" w:pos="0"/>
        </w:tabs>
        <w:spacing w:before="120"/>
        <w:jc w:val="center"/>
        <w:rPr>
          <w:rFonts w:asciiTheme="minorHAnsi" w:hAnsiTheme="minorHAnsi" w:cs="Tahoma"/>
          <w:b/>
          <w:bCs/>
          <w:i/>
        </w:rPr>
      </w:pPr>
      <w:r w:rsidRPr="00EF1681" w:rsidDel="009D2CD0">
        <w:rPr>
          <w:rFonts w:asciiTheme="minorHAnsi" w:hAnsiTheme="minorHAnsi" w:cs="Tahoma"/>
          <w:b/>
          <w:iCs/>
        </w:rPr>
        <w:t xml:space="preserve"> </w:t>
      </w:r>
      <w:permEnd w:id="56770086"/>
      <w:r w:rsidR="00DE2ADD" w:rsidRPr="003B7935">
        <w:rPr>
          <w:rFonts w:asciiTheme="minorHAnsi" w:hAnsiTheme="minorHAnsi" w:cs="Tahoma"/>
          <w:b/>
          <w:bCs/>
          <w:i/>
        </w:rPr>
        <w:t>(</w:t>
      </w:r>
      <w:r w:rsidR="007B3DC2">
        <w:rPr>
          <w:rFonts w:asciiTheme="minorHAnsi" w:hAnsiTheme="minorHAnsi" w:cs="Tahoma"/>
          <w:b/>
          <w:bCs/>
          <w:i/>
        </w:rPr>
        <w:t>новая редакция</w:t>
      </w:r>
      <w:r w:rsidR="00DE2ADD" w:rsidRPr="003B7935">
        <w:rPr>
          <w:rFonts w:asciiTheme="minorHAnsi" w:hAnsiTheme="minorHAnsi" w:cs="Tahoma"/>
          <w:b/>
          <w:bCs/>
          <w:i/>
        </w:rPr>
        <w:t>)</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441F2720" w:rsidR="00AC3E60" w:rsidRPr="00EF1681" w:rsidRDefault="00BF3F87"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2</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B760EF"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sz w:val="20"/>
          <w:szCs w:val="20"/>
        </w:rPr>
      </w:pPr>
      <w:r w:rsidRPr="00EF1681">
        <w:rPr>
          <w:rFonts w:asciiTheme="minorHAnsi" w:hAnsiTheme="minorHAnsi" w:cs="Tahoma"/>
          <w:b/>
          <w:bCs/>
        </w:rPr>
        <w:br w:type="page"/>
      </w:r>
      <w:r w:rsidRPr="00B760EF">
        <w:rPr>
          <w:rFonts w:asciiTheme="minorHAnsi" w:hAnsiTheme="minorHAnsi" w:cs="Tahoma"/>
          <w:b/>
          <w:bCs/>
          <w:sz w:val="20"/>
          <w:szCs w:val="20"/>
        </w:rPr>
        <w:lastRenderedPageBreak/>
        <w:t>Общие положения</w:t>
      </w:r>
    </w:p>
    <w:p w14:paraId="65054E43" w14:textId="6ED9124C" w:rsidR="00A34617" w:rsidRPr="00B760EF" w:rsidRDefault="00AC3E60" w:rsidP="00B760EF">
      <w:pPr>
        <w:pStyle w:val="afb"/>
        <w:numPr>
          <w:ilvl w:val="1"/>
          <w:numId w:val="3"/>
        </w:numPr>
        <w:tabs>
          <w:tab w:val="left" w:pos="127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Положение о проведении закупок товаров, работ, услуг для </w:t>
      </w:r>
      <w:permStart w:id="292319543" w:edGrp="everyone"/>
      <w:r w:rsidR="009D2CD0" w:rsidRPr="00B760EF">
        <w:rPr>
          <w:rFonts w:asciiTheme="minorHAnsi" w:hAnsiTheme="minorHAnsi" w:cs="Tahoma"/>
          <w:sz w:val="20"/>
          <w:szCs w:val="20"/>
        </w:rPr>
        <w:t xml:space="preserve">нужд </w:t>
      </w:r>
      <w:r w:rsidR="003D3066" w:rsidRPr="00B760EF">
        <w:rPr>
          <w:rFonts w:asciiTheme="minorHAnsi" w:hAnsiTheme="minorHAnsi" w:cs="Tahoma"/>
          <w:sz w:val="20"/>
          <w:szCs w:val="20"/>
        </w:rPr>
        <w:t xml:space="preserve">АО </w:t>
      </w:r>
      <w:r w:rsidRPr="00B760EF">
        <w:rPr>
          <w:rFonts w:asciiTheme="minorHAnsi" w:hAnsiTheme="minorHAnsi" w:cs="Tahoma"/>
          <w:sz w:val="20"/>
          <w:szCs w:val="20"/>
        </w:rPr>
        <w:t>«ОРЭС-</w:t>
      </w:r>
      <w:r w:rsidR="000A18EB">
        <w:rPr>
          <w:rFonts w:asciiTheme="minorHAnsi" w:hAnsiTheme="minorHAnsi" w:cs="Tahoma"/>
          <w:sz w:val="20"/>
          <w:szCs w:val="20"/>
        </w:rPr>
        <w:t>Тольятти</w:t>
      </w:r>
      <w:r w:rsidRPr="00B760EF">
        <w:rPr>
          <w:rFonts w:asciiTheme="minorHAnsi" w:hAnsiTheme="minorHAnsi" w:cs="Tahoma"/>
          <w:sz w:val="20"/>
          <w:szCs w:val="20"/>
        </w:rPr>
        <w:t>»</w:t>
      </w:r>
      <w:permEnd w:id="292319543"/>
      <w:r w:rsidRPr="00B760EF">
        <w:rPr>
          <w:rFonts w:asciiTheme="minorHAnsi" w:hAnsiTheme="minorHAnsi" w:cs="Tahoma"/>
          <w:sz w:val="20"/>
          <w:szCs w:val="20"/>
        </w:rPr>
        <w:t xml:space="preserve"> (далее – «Положение») является локальным нормативным актом</w:t>
      </w:r>
      <w:permStart w:id="608972016" w:edGrp="everyone"/>
      <w:r w:rsidR="00A34617" w:rsidRPr="00B760EF">
        <w:rPr>
          <w:rFonts w:asciiTheme="minorHAnsi" w:hAnsiTheme="minorHAnsi" w:cs="Tahoma"/>
          <w:sz w:val="20"/>
          <w:szCs w:val="20"/>
        </w:rPr>
        <w:t xml:space="preserve"> </w:t>
      </w:r>
      <w:r w:rsidR="003D3066" w:rsidRPr="00B760EF">
        <w:rPr>
          <w:rFonts w:asciiTheme="minorHAnsi" w:hAnsiTheme="minorHAnsi" w:cs="Tahoma"/>
          <w:sz w:val="20"/>
          <w:szCs w:val="20"/>
        </w:rPr>
        <w:t xml:space="preserve">АО  </w:t>
      </w:r>
      <w:r w:rsidR="00A34617" w:rsidRPr="00B760EF">
        <w:rPr>
          <w:rFonts w:asciiTheme="minorHAnsi" w:hAnsiTheme="minorHAnsi" w:cs="Tahoma"/>
          <w:sz w:val="20"/>
          <w:szCs w:val="20"/>
        </w:rPr>
        <w:t>«ОРЭС-</w:t>
      </w:r>
      <w:r w:rsidR="000A18EB">
        <w:rPr>
          <w:rFonts w:asciiTheme="minorHAnsi" w:hAnsiTheme="minorHAnsi" w:cs="Tahoma"/>
          <w:sz w:val="20"/>
          <w:szCs w:val="20"/>
        </w:rPr>
        <w:t>Тольятти</w:t>
      </w:r>
      <w:r w:rsidR="00A34617" w:rsidRPr="00B760EF">
        <w:rPr>
          <w:rFonts w:asciiTheme="minorHAnsi" w:hAnsiTheme="minorHAnsi" w:cs="Tahoma"/>
          <w:sz w:val="20"/>
          <w:szCs w:val="20"/>
        </w:rPr>
        <w:t xml:space="preserve">» </w:t>
      </w:r>
      <w:permEnd w:id="608972016"/>
      <w:r w:rsidR="00A34617" w:rsidRPr="00B760EF">
        <w:rPr>
          <w:rFonts w:asciiTheme="minorHAnsi" w:hAnsiTheme="minorHAnsi" w:cs="Tahoma"/>
          <w:sz w:val="20"/>
          <w:szCs w:val="20"/>
        </w:rPr>
        <w:t xml:space="preserve">(далее – Заказчик), </w:t>
      </w:r>
      <w:permStart w:id="2069644141" w:edGrp="everyone"/>
      <w:r w:rsidR="00A34617" w:rsidRPr="00B760EF">
        <w:rPr>
          <w:rFonts w:asciiTheme="minorHAnsi" w:hAnsiTheme="minorHAnsi" w:cs="Tahoma"/>
          <w:sz w:val="20"/>
          <w:szCs w:val="20"/>
        </w:rPr>
        <w:t xml:space="preserve"> </w:t>
      </w:r>
      <w:r w:rsidR="00A34617" w:rsidRPr="00B760EF">
        <w:rPr>
          <w:rFonts w:ascii="Calibri" w:hAnsi="Calibri" w:cs="Calibr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w:t>
      </w:r>
      <w:proofErr w:type="gramEnd"/>
      <w:r w:rsidR="00A34617" w:rsidRPr="00B760EF">
        <w:rPr>
          <w:rFonts w:ascii="Calibri" w:hAnsi="Calibri" w:cs="Calibri"/>
          <w:sz w:val="20"/>
          <w:szCs w:val="20"/>
          <w:lang w:eastAsia="ru-RU"/>
        </w:rPr>
        <w:t xml:space="preserve"> </w:t>
      </w:r>
      <w:proofErr w:type="gramStart"/>
      <w:r w:rsidR="00A34617" w:rsidRPr="00B760EF">
        <w:rPr>
          <w:rFonts w:ascii="Calibri" w:hAnsi="Calibri" w:cs="Calibri"/>
          <w:sz w:val="20"/>
          <w:szCs w:val="20"/>
          <w:lang w:eastAsia="ru-RU"/>
        </w:rPr>
        <w:t>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4FAAC86E" w14:textId="77777777" w:rsidR="00DB5F3D" w:rsidRPr="00DB5F3D" w:rsidRDefault="00A34617" w:rsidP="00DB5F3D">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Pr>
          <w:rFonts w:asciiTheme="minorHAnsi" w:hAnsiTheme="minorHAnsi" w:cs="Tahoma"/>
        </w:rPr>
        <w:t xml:space="preserve"> </w:t>
      </w:r>
      <w:r w:rsidR="00DB5F3D" w:rsidRPr="00DB5F3D">
        <w:rPr>
          <w:rFonts w:asciiTheme="minorHAnsi" w:hAnsiTheme="minorHAnsi" w:cs="Tahoma"/>
        </w:rPr>
        <w:t>(далее – Закон № 223-ФЗ).</w:t>
      </w:r>
      <w:r w:rsidR="00DB5F3D" w:rsidRPr="00DB5F3D">
        <w:rPr>
          <w:rFonts w:asciiTheme="minorHAnsi" w:hAnsiTheme="minorHAnsi" w:cs="Tahoma"/>
        </w:rPr>
        <w:tab/>
      </w:r>
    </w:p>
    <w:p w14:paraId="48F965FB" w14:textId="4A8C7DAF" w:rsidR="00A34617" w:rsidRPr="00B760EF" w:rsidRDefault="00A34617" w:rsidP="00DB5F3D">
      <w:pPr>
        <w:pStyle w:val="HTML"/>
        <w:numPr>
          <w:ilvl w:val="1"/>
          <w:numId w:val="3"/>
        </w:numPr>
        <w:tabs>
          <w:tab w:val="clear" w:pos="916"/>
          <w:tab w:val="clear" w:pos="6412"/>
          <w:tab w:val="left" w:pos="851"/>
          <w:tab w:val="left" w:pos="1134"/>
          <w:tab w:val="left" w:pos="1418"/>
          <w:tab w:val="left" w:pos="4536"/>
        </w:tabs>
        <w:ind w:hanging="2989"/>
        <w:jc w:val="both"/>
        <w:outlineLvl w:val="1"/>
        <w:rPr>
          <w:rFonts w:asciiTheme="minorHAnsi" w:hAnsiTheme="minorHAnsi" w:cs="Tahoma"/>
        </w:rPr>
      </w:pPr>
      <w:r w:rsidRPr="00B760EF">
        <w:rPr>
          <w:rFonts w:asciiTheme="minorHAnsi" w:hAnsiTheme="minorHAnsi" w:cs="Tahoma"/>
        </w:rPr>
        <w:t>Положение определяет правила осуществления закупочной деятельности Заказчика.</w:t>
      </w:r>
    </w:p>
    <w:p w14:paraId="2D436709" w14:textId="28E5A19F" w:rsidR="00B45D30"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1.4.</w:t>
      </w:r>
      <w:r w:rsidRPr="00B760EF">
        <w:rPr>
          <w:rFonts w:asciiTheme="minorHAnsi" w:hAnsiTheme="minorHAnsi" w:cs="Tahoma"/>
        </w:rPr>
        <w:t xml:space="preserve"> </w:t>
      </w:r>
      <w:proofErr w:type="gramStart"/>
      <w:r w:rsidR="00B45D30" w:rsidRPr="00B760EF">
        <w:rPr>
          <w:rFonts w:ascii="Calibri" w:hAnsi="Calibri" w:cs="Calibri"/>
        </w:rPr>
        <w:t xml:space="preserve">Положение не регулирует отношения, перечисленные  в части 4 статьи 1 Закона </w:t>
      </w:r>
      <w:r w:rsidR="00DB5F3D">
        <w:rPr>
          <w:rFonts w:ascii="Calibri" w:hAnsi="Calibri" w:cs="Calibri"/>
        </w:rPr>
        <w:t xml:space="preserve">№ </w:t>
      </w:r>
      <w:r w:rsidR="00B45D30" w:rsidRPr="00B760EF">
        <w:rPr>
          <w:rFonts w:ascii="Calibri" w:hAnsi="Calibri" w:cs="Calibri"/>
        </w:rPr>
        <w:t>223-ФЗ</w:t>
      </w:r>
      <w:r w:rsidR="00DB5F3D">
        <w:rPr>
          <w:rFonts w:asciiTheme="minorHAnsi" w:hAnsiTheme="minorHAnsi" w:cs="Tahoma"/>
        </w:rPr>
        <w:t xml:space="preserve">, </w:t>
      </w:r>
      <w:r w:rsidR="00DB5F3D" w:rsidRPr="00DB5F3D">
        <w:rPr>
          <w:rFonts w:asciiTheme="minorHAnsi" w:hAnsiTheme="minorHAnsi" w:cs="Tahoma"/>
        </w:rPr>
        <w:t xml:space="preserve">в том числе отношения по осуществлению закупок у взаимозависимых лиц, являющихся заказчиками по Закону </w:t>
      </w:r>
      <w:r w:rsidR="00DB5F3D">
        <w:rPr>
          <w:rFonts w:asciiTheme="minorHAnsi" w:hAnsiTheme="minorHAnsi" w:cs="Tahoma"/>
        </w:rPr>
        <w:t xml:space="preserve">№ </w:t>
      </w:r>
      <w:r w:rsidR="00DB5F3D" w:rsidRPr="00DB5F3D">
        <w:rPr>
          <w:rFonts w:asciiTheme="minorHAnsi" w:hAnsiTheme="minorHAnsi" w:cs="Tahoma"/>
        </w:rPr>
        <w:t xml:space="preserve">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 </w:t>
      </w:r>
      <w:r w:rsidR="0079283E">
        <w:rPr>
          <w:rFonts w:asciiTheme="minorHAnsi" w:hAnsiTheme="minorHAnsi" w:cs="Tahoma"/>
        </w:rPr>
        <w:t xml:space="preserve"> </w:t>
      </w:r>
      <w:proofErr w:type="gramEnd"/>
    </w:p>
    <w:p w14:paraId="272E637A" w14:textId="0DD490ED" w:rsidR="00A34617"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1.5.</w:t>
      </w:r>
      <w:r w:rsidRPr="00B760EF">
        <w:rPr>
          <w:rFonts w:asciiTheme="minorHAnsi" w:hAnsiTheme="minorHAnsi"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B760EF">
        <w:rPr>
          <w:rFonts w:asciiTheme="minorHAnsi" w:hAnsiTheme="minorHAnsi" w:cs="Tahoma"/>
        </w:rPr>
        <w:t>измеряемости</w:t>
      </w:r>
      <w:proofErr w:type="spellEnd"/>
      <w:r w:rsidRPr="00B760EF">
        <w:rPr>
          <w:rFonts w:asciiTheme="minorHAnsi" w:hAnsiTheme="minorHAnsi"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B760EF"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rPr>
      </w:pPr>
      <w:r w:rsidRPr="00B760EF">
        <w:rPr>
          <w:rFonts w:asciiTheme="minorHAnsi" w:hAnsiTheme="minorHAnsi" w:cs="Tahoma"/>
        </w:rPr>
        <w:t>информационная открытость закупки;</w:t>
      </w:r>
    </w:p>
    <w:p w14:paraId="5C58DA1A"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ограничения допуска к участию в закупке путем установления </w:t>
      </w:r>
      <w:proofErr w:type="spellStart"/>
      <w:r w:rsidRPr="00B760EF">
        <w:rPr>
          <w:rFonts w:asciiTheme="minorHAnsi" w:hAnsiTheme="minorHAnsi" w:cs="Tahoma"/>
        </w:rPr>
        <w:t>неизмеряемых</w:t>
      </w:r>
      <w:proofErr w:type="spellEnd"/>
      <w:r w:rsidRPr="00B760EF">
        <w:rPr>
          <w:rFonts w:asciiTheme="minorHAnsi" w:hAnsiTheme="minorHAnsi" w:cs="Tahoma"/>
        </w:rPr>
        <w:t xml:space="preserve"> требований к участникам закупки.</w:t>
      </w:r>
    </w:p>
    <w:p w14:paraId="26A08263"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конкурентных способов закупок;</w:t>
      </w:r>
    </w:p>
    <w:p w14:paraId="76B6E9E0"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проведения конкурентных способов закупок в электронной форме посредством электронной торговой площадки.</w:t>
      </w:r>
    </w:p>
    <w:p w14:paraId="6C8EC89D" w14:textId="77777777" w:rsidR="00DB5F3D" w:rsidRDefault="00DB5F3D" w:rsidP="0079283E">
      <w:pPr>
        <w:pStyle w:val="afb"/>
        <w:numPr>
          <w:ilvl w:val="1"/>
          <w:numId w:val="14"/>
        </w:numPr>
        <w:tabs>
          <w:tab w:val="left" w:pos="851"/>
          <w:tab w:val="left" w:pos="1134"/>
        </w:tabs>
        <w:ind w:left="0" w:firstLine="567"/>
        <w:jc w:val="both"/>
        <w:rPr>
          <w:rFonts w:asciiTheme="minorHAnsi" w:hAnsiTheme="minorHAnsi" w:cs="Tahoma"/>
          <w:sz w:val="20"/>
          <w:szCs w:val="20"/>
          <w:lang w:eastAsia="ru-RU"/>
        </w:rPr>
      </w:pPr>
      <w:r w:rsidRPr="00DB5F3D">
        <w:rPr>
          <w:rFonts w:asciiTheme="minorHAnsi" w:hAnsiTheme="minorHAnsi" w:cs="Tahoma"/>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w:t>
      </w:r>
      <w:proofErr w:type="gramStart"/>
      <w:r w:rsidRPr="00DB5F3D">
        <w:rPr>
          <w:rFonts w:asciiTheme="minorHAnsi" w:hAnsiTheme="minorHAnsi" w:cs="Tahoma"/>
          <w:sz w:val="20"/>
          <w:szCs w:val="20"/>
          <w:lang w:eastAsia="ru-RU"/>
        </w:rPr>
        <w:t>разместить</w:t>
      </w:r>
      <w:proofErr w:type="gramEnd"/>
      <w:r w:rsidRPr="00DB5F3D">
        <w:rPr>
          <w:rFonts w:asciiTheme="minorHAnsi" w:hAnsiTheme="minorHAnsi" w:cs="Tahoma"/>
          <w:sz w:val="20"/>
          <w:szCs w:val="20"/>
          <w:lang w:eastAsia="ru-RU"/>
        </w:rPr>
        <w:t xml:space="preserve"> указанную информацию на  сайте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p>
    <w:p w14:paraId="233C02B3" w14:textId="7CE67919" w:rsidR="0079283E" w:rsidRPr="00DB5F3D" w:rsidRDefault="0079283E" w:rsidP="0079283E">
      <w:pPr>
        <w:pStyle w:val="afb"/>
        <w:numPr>
          <w:ilvl w:val="1"/>
          <w:numId w:val="14"/>
        </w:numPr>
        <w:tabs>
          <w:tab w:val="left" w:pos="851"/>
          <w:tab w:val="left" w:pos="1134"/>
          <w:tab w:val="left" w:pos="1276"/>
        </w:tabs>
        <w:ind w:left="0" w:firstLine="567"/>
        <w:jc w:val="both"/>
        <w:rPr>
          <w:rFonts w:asciiTheme="minorHAnsi" w:hAnsiTheme="minorHAnsi" w:cs="Tahoma"/>
          <w:sz w:val="20"/>
          <w:szCs w:val="20"/>
          <w:lang w:eastAsia="ru-RU"/>
        </w:rPr>
      </w:pPr>
      <w:r w:rsidRPr="0079283E">
        <w:rPr>
          <w:rFonts w:asciiTheme="minorHAnsi" w:hAnsiTheme="minorHAnsi" w:cs="Tahoma"/>
          <w:sz w:val="20"/>
          <w:szCs w:val="20"/>
          <w:lang w:eastAsia="ru-RU"/>
        </w:rPr>
        <w:t>Перечень взаимозависимых лиц Заказчика в соответствии с пунктом 13 части 4 статьи 1 Закона № 223-ФЗ  приведен в Приложении №1 к настоящему положению.</w:t>
      </w:r>
    </w:p>
    <w:p w14:paraId="6E81ECB2" w14:textId="77777777" w:rsidR="00A34617" w:rsidRPr="00B760EF" w:rsidRDefault="00A34617" w:rsidP="00A34617">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 xml:space="preserve">Принятые термины и определения </w:t>
      </w:r>
    </w:p>
    <w:p w14:paraId="096253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БД Контрагентов</w:t>
      </w:r>
      <w:r w:rsidRPr="00B760EF">
        <w:rPr>
          <w:rFonts w:asciiTheme="minorHAnsi" w:hAnsiTheme="minorHAnsi"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Взаимозависимые лица</w:t>
      </w:r>
      <w:r w:rsidRPr="00B760EF">
        <w:rPr>
          <w:rFonts w:asciiTheme="minorHAnsi" w:hAnsiTheme="minorHAnsi" w:cs="Tahoma"/>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r w:rsidRPr="00B760EF">
        <w:rPr>
          <w:rFonts w:asciiTheme="minorHAnsi" w:hAnsiTheme="minorHAnsi" w:cs="Tahoma"/>
          <w:b/>
        </w:rPr>
        <w:t>ГУД</w:t>
      </w:r>
      <w:r w:rsidRPr="00B760EF">
        <w:rPr>
          <w:rFonts w:asciiTheme="minorHAnsi" w:hAnsiTheme="minorHAnsi" w:cs="Tahoma"/>
        </w:rPr>
        <w:t xml:space="preserve"> – Главный управляющий</w:t>
      </w:r>
      <w:r w:rsidR="00010889">
        <w:rPr>
          <w:rFonts w:asciiTheme="minorHAnsi" w:hAnsiTheme="minorHAnsi" w:cs="Tahoma"/>
        </w:rPr>
        <w:t>/исполнительный</w:t>
      </w:r>
      <w:r w:rsidRPr="00B760EF">
        <w:rPr>
          <w:rFonts w:asciiTheme="minorHAnsi" w:hAnsiTheme="minorHAnsi" w:cs="Tahoma"/>
        </w:rPr>
        <w:t xml:space="preserve"> директор Заказчика.</w:t>
      </w:r>
    </w:p>
    <w:p w14:paraId="766CE76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Договор</w:t>
      </w:r>
      <w:r w:rsidRPr="00B760EF">
        <w:rPr>
          <w:rFonts w:asciiTheme="minorHAnsi" w:hAnsiTheme="minorHAnsi"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Документация о закупке</w:t>
      </w:r>
      <w:r w:rsidRPr="00B760EF">
        <w:rPr>
          <w:rFonts w:asciiTheme="minorHAnsi" w:hAnsiTheme="minorHAnsi"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ЕИС</w:t>
      </w:r>
      <w:r w:rsidRPr="00B760EF">
        <w:rPr>
          <w:rFonts w:asciiTheme="minorHAnsi" w:hAnsiTheme="minorHAnsi"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Закупка </w:t>
      </w:r>
      <w:r w:rsidRPr="00B760EF">
        <w:rPr>
          <w:rFonts w:asciiTheme="minorHAnsi" w:hAnsiTheme="minorHAnsi" w:cs="Tahoma"/>
        </w:rPr>
        <w:t>– приобретение Заказчиком товаров, работ, услуг.</w:t>
      </w:r>
    </w:p>
    <w:p w14:paraId="03D17F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Инициатор закупки</w:t>
      </w:r>
      <w:r w:rsidRPr="00B760EF">
        <w:rPr>
          <w:rFonts w:asciiTheme="minorHAnsi" w:hAnsiTheme="minorHAnsi" w:cs="Tahoma"/>
        </w:rPr>
        <w:t xml:space="preserve"> - сотрудник Заказчика, который является конечным получателем продукции. </w:t>
      </w:r>
    </w:p>
    <w:p w14:paraId="17252F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Квалифицированная электронная цифровая подпись (ЭЦП)</w:t>
      </w:r>
      <w:r w:rsidRPr="00B760EF">
        <w:rPr>
          <w:rFonts w:asciiTheme="minorHAnsi" w:hAnsiTheme="minorHAnsi"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w:t>
      </w:r>
      <w:r w:rsidRPr="00B760EF">
        <w:rPr>
          <w:rFonts w:asciiTheme="minorHAnsi" w:hAnsiTheme="minorHAnsi" w:cs="Tahoma"/>
        </w:rPr>
        <w:lastRenderedPageBreak/>
        <w:t>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Комиссия по закупкам</w:t>
      </w:r>
      <w:r w:rsidRPr="00B760EF">
        <w:rPr>
          <w:rFonts w:asciiTheme="minorHAnsi" w:hAnsiTheme="minorHAnsi"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Контрагент (Участник закупки)</w:t>
      </w:r>
      <w:r w:rsidRPr="00B760EF">
        <w:rPr>
          <w:rFonts w:asciiTheme="minorHAnsi" w:hAnsiTheme="minorHAnsi"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Лот</w:t>
      </w:r>
      <w:r w:rsidRPr="00B760EF">
        <w:rPr>
          <w:rFonts w:asciiTheme="minorHAnsi" w:hAnsiTheme="minorHAnsi"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Многолотовая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которой выбираются победители отдельно по каждому лоту. Один лот в </w:t>
      </w:r>
      <w:proofErr w:type="spellStart"/>
      <w:r w:rsidRPr="00B760EF">
        <w:rPr>
          <w:rFonts w:asciiTheme="minorHAnsi" w:hAnsiTheme="minorHAnsi" w:cs="Tahoma"/>
        </w:rPr>
        <w:t>многолотовой</w:t>
      </w:r>
      <w:proofErr w:type="spellEnd"/>
      <w:r w:rsidRPr="00B760EF">
        <w:rPr>
          <w:rFonts w:asciiTheme="minorHAnsi" w:hAnsiTheme="minorHAnsi" w:cs="Tahoma"/>
        </w:rPr>
        <w:t xml:space="preserve"> закупке может включать несколько позиций заявки.</w:t>
      </w:r>
    </w:p>
    <w:p w14:paraId="5D15704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rPr>
        <w:t xml:space="preserve">Начальная (максимальная) цена договора, единицы продукции (НМЦ) - </w:t>
      </w:r>
      <w:r w:rsidRPr="00B760EF">
        <w:rPr>
          <w:rFonts w:asciiTheme="minorHAnsi" w:hAnsiTheme="minorHAnsi"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B760EF" w:rsidRDefault="00A34617" w:rsidP="00A34617">
      <w:pPr>
        <w:pStyle w:val="HTML"/>
        <w:numPr>
          <w:ilvl w:val="1"/>
          <w:numId w:val="6"/>
        </w:numPr>
        <w:tabs>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b/>
          <w:bCs/>
        </w:rPr>
        <w:t xml:space="preserve">Несостоявшаяся закупка - </w:t>
      </w:r>
      <w:r w:rsidRPr="00B760EF">
        <w:rPr>
          <w:rFonts w:asciiTheme="minorHAnsi" w:hAnsiTheme="minorHAnsi"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xml:space="preserve">-  на момент </w:t>
      </w:r>
      <w:proofErr w:type="gramStart"/>
      <w:r w:rsidRPr="00B760EF">
        <w:rPr>
          <w:rFonts w:asciiTheme="minorHAnsi" w:hAnsiTheme="minorHAnsi" w:cs="Tahoma"/>
          <w:bCs/>
        </w:rPr>
        <w:t>окончании</w:t>
      </w:r>
      <w:proofErr w:type="gramEnd"/>
      <w:r w:rsidRPr="00B760EF">
        <w:rPr>
          <w:rFonts w:asciiTheme="minorHAnsi" w:hAnsiTheme="minorHAnsi" w:cs="Tahoma"/>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на момент окончания срока подачи заявок на участие в закупке не подано ни одной   заявки,</w:t>
      </w:r>
    </w:p>
    <w:p w14:paraId="1FE0AF6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только один участник закупки допущен к участию в закупке,</w:t>
      </w:r>
    </w:p>
    <w:p w14:paraId="136D3BCF"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Однолотовая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ТМ</w:t>
      </w:r>
      <w:proofErr w:type="gramStart"/>
      <w:r w:rsidRPr="00B760EF">
        <w:rPr>
          <w:rFonts w:asciiTheme="minorHAnsi" w:hAnsiTheme="minorHAnsi" w:cs="Tahoma"/>
          <w:b/>
        </w:rPr>
        <w:t>Ц</w:t>
      </w:r>
      <w:r w:rsidRPr="00B760EF">
        <w:rPr>
          <w:rFonts w:asciiTheme="minorHAnsi" w:hAnsiTheme="minorHAnsi" w:cs="Tahoma"/>
        </w:rPr>
        <w:t>-</w:t>
      </w:r>
      <w:proofErr w:type="gramEnd"/>
      <w:r w:rsidRPr="00B760EF">
        <w:rPr>
          <w:rFonts w:asciiTheme="minorHAnsi" w:hAnsiTheme="minorHAnsi"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работам/услугам</w:t>
      </w:r>
      <w:r w:rsidRPr="00B760EF">
        <w:rPr>
          <w:rFonts w:asciiTheme="minorHAnsi" w:hAnsiTheme="minorHAnsi"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Организатор закупки (Организатор)</w:t>
      </w:r>
      <w:r w:rsidRPr="00B760EF">
        <w:rPr>
          <w:rFonts w:asciiTheme="minorHAnsi" w:hAnsiTheme="minorHAnsi"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Ответственное подразделение Организатора</w:t>
      </w:r>
      <w:r w:rsidRPr="00B760EF">
        <w:rPr>
          <w:rFonts w:asciiTheme="minorHAnsi" w:hAnsiTheme="minorHAnsi"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Переторжка</w:t>
      </w:r>
      <w:r w:rsidRPr="00B760EF">
        <w:rPr>
          <w:rFonts w:asciiTheme="minorHAnsi" w:hAnsiTheme="minorHAnsi"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План закупок</w:t>
      </w:r>
      <w:r w:rsidRPr="00B760EF">
        <w:rPr>
          <w:rFonts w:asciiTheme="minorHAnsi" w:hAnsiTheme="minorHAnsi"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Продукция</w:t>
      </w:r>
      <w:r w:rsidRPr="00B760EF">
        <w:rPr>
          <w:rFonts w:asciiTheme="minorHAnsi" w:hAnsiTheme="minorHAnsi" w:cs="Tahoma"/>
        </w:rPr>
        <w:t xml:space="preserve"> – товары, работы или услуги.</w:t>
      </w:r>
    </w:p>
    <w:p w14:paraId="00D636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вскрытия заявок</w:t>
      </w:r>
      <w:r w:rsidRPr="00B760EF">
        <w:rPr>
          <w:rFonts w:asciiTheme="minorHAnsi" w:hAnsiTheme="minorHAnsi"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рассмотрения заявок</w:t>
      </w:r>
      <w:r w:rsidRPr="00B760EF">
        <w:rPr>
          <w:rFonts w:asciiTheme="minorHAnsi" w:hAnsiTheme="minorHAnsi"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оценки заявок</w:t>
      </w:r>
      <w:r w:rsidRPr="00B760EF">
        <w:rPr>
          <w:rFonts w:asciiTheme="minorHAnsi" w:hAnsiTheme="minorHAnsi"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Попозиционная закупка</w:t>
      </w:r>
      <w:r w:rsidRPr="00B760EF">
        <w:rPr>
          <w:rFonts w:asciiTheme="minorHAnsi" w:hAnsiTheme="minorHAnsi" w:cs="Tahoma"/>
        </w:rPr>
        <w:t xml:space="preserve"> - </w:t>
      </w:r>
      <w:proofErr w:type="spellStart"/>
      <w:r w:rsidRPr="00B760EF">
        <w:rPr>
          <w:rFonts w:asciiTheme="minorHAnsi" w:hAnsiTheme="minorHAnsi" w:cs="Tahoma"/>
        </w:rPr>
        <w:t>многолотовая</w:t>
      </w:r>
      <w:proofErr w:type="spellEnd"/>
      <w:r w:rsidRPr="00B760EF">
        <w:rPr>
          <w:rFonts w:asciiTheme="minorHAnsi" w:hAnsiTheme="minorHAnsi"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Привлеченная организация </w:t>
      </w:r>
      <w:r w:rsidRPr="00B760EF">
        <w:rPr>
          <w:rFonts w:asciiTheme="minorHAnsi" w:hAnsiTheme="minorHAnsi"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Проектно-изыскательские работы (ПИР)</w:t>
      </w:r>
      <w:r w:rsidRPr="00B760EF">
        <w:rPr>
          <w:rFonts w:asciiTheme="minorHAnsi" w:hAnsiTheme="minorHAnsi" w:cs="Tahoma"/>
        </w:rPr>
        <w:t xml:space="preserve"> - </w:t>
      </w:r>
      <w:hyperlink r:id="rId9" w:history="1">
        <w:r w:rsidRPr="00B760EF">
          <w:rPr>
            <w:rFonts w:asciiTheme="minorHAnsi" w:hAnsiTheme="minorHAnsi" w:cs="Tahoma"/>
          </w:rPr>
          <w:t>комплекс</w:t>
        </w:r>
      </w:hyperlink>
      <w:r w:rsidRPr="00B760EF">
        <w:rPr>
          <w:rFonts w:asciiTheme="minorHAnsi" w:hAnsiTheme="minorHAnsi"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B760EF">
        <w:rPr>
          <w:rFonts w:asciiTheme="minorHAnsi" w:hAnsiTheme="minorHAnsi" w:cs="Tahoma"/>
        </w:rPr>
        <w:t xml:space="preserve"> Изыскательские </w:t>
      </w:r>
      <w:hyperlink r:id="rId10" w:history="1">
        <w:r w:rsidRPr="00B760EF">
          <w:rPr>
            <w:rFonts w:asciiTheme="minorHAnsi" w:hAnsiTheme="minorHAnsi" w:cs="Tahoma"/>
          </w:rPr>
          <w:t>работы</w:t>
        </w:r>
      </w:hyperlink>
      <w:r w:rsidRPr="00B760EF">
        <w:rPr>
          <w:rFonts w:asciiTheme="minorHAnsi" w:hAnsiTheme="minorHAnsi" w:cs="Tahoma"/>
        </w:rPr>
        <w:t xml:space="preserve"> представляют собой </w:t>
      </w:r>
      <w:hyperlink r:id="rId11" w:history="1">
        <w:r w:rsidRPr="00B760EF">
          <w:rPr>
            <w:rFonts w:asciiTheme="minorHAnsi" w:hAnsiTheme="minorHAnsi" w:cs="Tahoma"/>
          </w:rPr>
          <w:t>комплекс</w:t>
        </w:r>
      </w:hyperlink>
      <w:r w:rsidRPr="00B760EF">
        <w:rPr>
          <w:rFonts w:asciiTheme="minorHAnsi" w:hAnsiTheme="minorHAnsi" w:cs="Tahoma"/>
        </w:rPr>
        <w:t xml:space="preserve"> технических и экономических исследований района строительства.</w:t>
      </w:r>
    </w:p>
    <w:p w14:paraId="38EF955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Служба безопасности (</w:t>
      </w:r>
      <w:proofErr w:type="gramStart"/>
      <w:r w:rsidRPr="00B760EF">
        <w:rPr>
          <w:rFonts w:asciiTheme="minorHAnsi" w:hAnsiTheme="minorHAnsi" w:cs="Tahoma"/>
          <w:b/>
        </w:rPr>
        <w:t>СБ</w:t>
      </w:r>
      <w:proofErr w:type="gramEnd"/>
      <w:r w:rsidRPr="00B760EF">
        <w:rPr>
          <w:rFonts w:asciiTheme="minorHAnsi" w:hAnsiTheme="minorHAnsi" w:cs="Tahoma"/>
          <w:b/>
        </w:rPr>
        <w:t>)</w:t>
      </w:r>
      <w:r w:rsidRPr="00B760EF">
        <w:rPr>
          <w:rFonts w:asciiTheme="minorHAnsi" w:hAnsiTheme="minorHAnsi"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Совместная закупка </w:t>
      </w:r>
      <w:r w:rsidRPr="00B760EF">
        <w:rPr>
          <w:rFonts w:asciiTheme="minorHAnsi" w:hAnsiTheme="minorHAnsi"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Сумма закупки</w:t>
      </w:r>
      <w:r w:rsidRPr="00B760EF">
        <w:rPr>
          <w:rFonts w:asciiTheme="minorHAnsi" w:hAnsiTheme="minorHAnsi" w:cs="Tahoma"/>
        </w:rPr>
        <w:t xml:space="preserve"> – общая стоимость Продукции, закупаемой единовременно у одного Контрагента.</w:t>
      </w:r>
    </w:p>
    <w:p w14:paraId="3E87F23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Сложная продукция</w:t>
      </w:r>
      <w:r w:rsidRPr="00B760EF">
        <w:rPr>
          <w:rFonts w:asciiTheme="minorHAnsi" w:hAnsiTheme="minorHAnsi"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Строительно-монтажные работы (СМР)</w:t>
      </w:r>
      <w:r w:rsidRPr="00B760EF">
        <w:rPr>
          <w:rFonts w:asciiTheme="minorHAnsi" w:hAnsiTheme="minorHAnsi"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ТМЦ </w:t>
      </w:r>
      <w:r w:rsidRPr="00B760EF">
        <w:rPr>
          <w:rFonts w:asciiTheme="minorHAnsi" w:hAnsiTheme="minorHAnsi" w:cs="Tahoma"/>
        </w:rPr>
        <w:t>– товарно-материальные ценности</w:t>
      </w:r>
    </w:p>
    <w:p w14:paraId="51B5B4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Уникальная продукция</w:t>
      </w:r>
      <w:r w:rsidRPr="00B760EF">
        <w:rPr>
          <w:rFonts w:asciiTheme="minorHAnsi" w:hAnsiTheme="minorHAnsi"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Финансовые услуги</w:t>
      </w:r>
      <w:r w:rsidRPr="00B760EF">
        <w:rPr>
          <w:rFonts w:asciiTheme="minorHAnsi" w:hAnsiTheme="minorHAnsi"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 xml:space="preserve"> </w:t>
      </w:r>
      <w:proofErr w:type="gramStart"/>
      <w:r w:rsidRPr="00B760EF">
        <w:rPr>
          <w:rFonts w:asciiTheme="minorHAnsi" w:hAnsiTheme="minorHAnsi" w:cs="Tahoma"/>
          <w:b/>
          <w:bCs/>
          <w:color w:val="000000"/>
        </w:rPr>
        <w:t>Финансовая организация</w:t>
      </w:r>
      <w:r w:rsidRPr="00B760EF">
        <w:rPr>
          <w:rFonts w:asciiTheme="minorHAnsi" w:hAnsiTheme="minorHAnsi" w:cs="Tahoma"/>
          <w:color w:val="000000"/>
        </w:rPr>
        <w:t xml:space="preserve"> – </w:t>
      </w:r>
      <w:r w:rsidRPr="00B760EF">
        <w:rPr>
          <w:rFonts w:asciiTheme="minorHAnsi" w:eastAsiaTheme="minorHAnsi" w:hAnsiTheme="minorHAnsi" w:cstheme="minorHAnsi"/>
          <w:lang w:eastAsia="en-US"/>
        </w:rPr>
        <w:t xml:space="preserve"> </w:t>
      </w:r>
      <w:r w:rsidRPr="00B760EF">
        <w:rPr>
          <w:rFonts w:asciiTheme="minorHAnsi" w:hAnsiTheme="minorHAnsi" w:cs="Tahoma"/>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B760EF">
        <w:rPr>
          <w:rFonts w:asciiTheme="minorHAnsi" w:hAnsiTheme="minorHAnsi" w:cs="Tahoma"/>
          <w:color w:val="000000"/>
        </w:rPr>
        <w:t>микрофинансовая</w:t>
      </w:r>
      <w:proofErr w:type="spellEnd"/>
      <w:r w:rsidRPr="00B760EF">
        <w:rPr>
          <w:rFonts w:asciiTheme="minorHAnsi" w:hAnsiTheme="minorHAnsi" w:cs="Tahoma"/>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Чрезвычайные обстоятельства</w:t>
      </w:r>
      <w:r w:rsidRPr="00B760EF">
        <w:rPr>
          <w:rFonts w:asciiTheme="minorHAnsi" w:hAnsiTheme="minorHAnsi"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40C2B8A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Оператор электронной площадки (ЭТП)</w:t>
      </w:r>
      <w:r w:rsidRPr="00B760EF">
        <w:rPr>
          <w:rFonts w:asciiTheme="minorHAnsi" w:hAnsiTheme="minorHAnsi" w:cs="Tahoma"/>
        </w:rPr>
        <w:t xml:space="preserve"> - юридическое лицо, отвечающее требованиям, указанным в </w:t>
      </w:r>
      <w:hyperlink r:id="rId12" w:history="1">
        <w:r w:rsidRPr="00B760EF">
          <w:rPr>
            <w:rFonts w:asciiTheme="minorHAnsi" w:hAnsiTheme="minorHAnsi" w:cs="Tahoma"/>
          </w:rPr>
          <w:t>ч. 2 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Pr>
          <w:rFonts w:asciiTheme="minorHAnsi" w:hAnsiTheme="minorHAnsi" w:cs="Tahoma"/>
        </w:rPr>
        <w:t xml:space="preserve">Закона </w:t>
      </w:r>
      <w:r w:rsidRPr="00B760EF">
        <w:rPr>
          <w:rFonts w:asciiTheme="minorHAnsi" w:hAnsiTheme="minorHAnsi" w:cs="Tahoma"/>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3" w:history="1">
        <w:r w:rsidRPr="00B760EF">
          <w:rPr>
            <w:rFonts w:asciiTheme="minorHAnsi" w:hAnsiTheme="minorHAnsi" w:cs="Tahoma"/>
          </w:rPr>
          <w:t>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w:t>
      </w:r>
      <w:r w:rsidR="009D227E">
        <w:rPr>
          <w:rFonts w:asciiTheme="minorHAnsi" w:hAnsiTheme="minorHAnsi" w:cs="Tahoma"/>
        </w:rPr>
        <w:t>.</w:t>
      </w:r>
    </w:p>
    <w:p w14:paraId="71F9DF6D"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Условия выбора Организатора закупок</w:t>
      </w:r>
    </w:p>
    <w:p w14:paraId="19FD4AA4" w14:textId="77777777" w:rsidR="00A34617" w:rsidRPr="00B760EF"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ahoma"/>
          <w:bCs/>
          <w:sz w:val="20"/>
          <w:szCs w:val="20"/>
        </w:rPr>
      </w:pPr>
      <w:r w:rsidRPr="00B760EF">
        <w:rPr>
          <w:rFonts w:asciiTheme="minorHAnsi" w:hAnsiTheme="minorHAnsi" w:cs="Tahoma"/>
          <w:sz w:val="20"/>
          <w:szCs w:val="20"/>
        </w:rPr>
        <w:t>Организатором закупок могут быть:</w:t>
      </w:r>
    </w:p>
    <w:p w14:paraId="25253AB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Привлеченная организация;</w:t>
      </w:r>
    </w:p>
    <w:p w14:paraId="204B313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Заказчик</w:t>
      </w:r>
    </w:p>
    <w:p w14:paraId="7FACBD0F" w14:textId="77777777" w:rsidR="00A34617" w:rsidRPr="00B760EF"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sz w:val="20"/>
          <w:szCs w:val="20"/>
        </w:rPr>
      </w:pPr>
      <w:r w:rsidRPr="00B760EF">
        <w:rPr>
          <w:rFonts w:asciiTheme="minorHAnsi" w:hAnsiTheme="minorHAnsi" w:cs="Tahoma"/>
          <w:bCs/>
          <w:sz w:val="20"/>
          <w:szCs w:val="20"/>
        </w:rPr>
        <w:t>Выбор Организатора закупок определяется Заказчиком.</w:t>
      </w:r>
    </w:p>
    <w:p w14:paraId="20DDE8BB"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Комиссия по закупкам:</w:t>
      </w:r>
    </w:p>
    <w:p w14:paraId="7C36003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зависимости от Организатора закупки Ответственным подразделением Организатора являются:</w:t>
      </w:r>
    </w:p>
    <w:p w14:paraId="3EB2EC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Привлеченной организации -  закупочное структурное подразделение Привлеченной организации,</w:t>
      </w:r>
    </w:p>
    <w:p w14:paraId="71368F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Заказчика - закупочное структурное подразделение Заказчика.</w:t>
      </w:r>
    </w:p>
    <w:p w14:paraId="5521072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Заказчика формируется в составе  не менее 5 (пяти) человек.</w:t>
      </w:r>
    </w:p>
    <w:p w14:paraId="4E4DFBB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rPr>
      </w:pPr>
      <w:r w:rsidRPr="00B760EF">
        <w:rPr>
          <w:rFonts w:asciiTheme="minorHAnsi" w:hAnsiTheme="minorHAnsi" w:cs="Tahoma"/>
        </w:rPr>
        <w:t>Члены Комиссии осуществляют свою деятельность на безвозмездной основе.</w:t>
      </w:r>
    </w:p>
    <w:p w14:paraId="545E156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Состав комиссии по закупкам:</w:t>
      </w:r>
    </w:p>
    <w:p w14:paraId="3867F473"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председатель комиссии;</w:t>
      </w:r>
    </w:p>
    <w:p w14:paraId="7E0475D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Ответственного подразделения;</w:t>
      </w:r>
    </w:p>
    <w:p w14:paraId="0C28FA78"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 xml:space="preserve">представитель </w:t>
      </w:r>
      <w:proofErr w:type="gramStart"/>
      <w:r w:rsidRPr="00B760EF">
        <w:rPr>
          <w:rFonts w:asciiTheme="minorHAnsi" w:hAnsiTheme="minorHAnsi" w:cs="Tahoma"/>
          <w:sz w:val="20"/>
          <w:szCs w:val="20"/>
        </w:rPr>
        <w:t>СБ</w:t>
      </w:r>
      <w:proofErr w:type="gramEnd"/>
      <w:r w:rsidRPr="00B760EF">
        <w:rPr>
          <w:rFonts w:asciiTheme="minorHAnsi" w:hAnsiTheme="minorHAnsi" w:cs="Tahoma"/>
          <w:sz w:val="20"/>
          <w:szCs w:val="20"/>
        </w:rPr>
        <w:t>;</w:t>
      </w:r>
    </w:p>
    <w:p w14:paraId="1B1D86C4"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правового блока;</w:t>
      </w:r>
    </w:p>
    <w:p w14:paraId="56C7D76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финансового (экономического) блока;</w:t>
      </w:r>
    </w:p>
    <w:p w14:paraId="4B9E9DB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руководитель структурного подразделения инициатора закупки.</w:t>
      </w:r>
    </w:p>
    <w:p w14:paraId="1F14A05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B760EF">
        <w:rPr>
          <w:rFonts w:asciiTheme="minorHAnsi" w:hAnsiTheme="minorHAnsi" w:cs="Tahoma"/>
        </w:rPr>
        <w:t>ИТ</w:t>
      </w:r>
      <w:proofErr w:type="gramEnd"/>
      <w:r w:rsidRPr="00B760EF">
        <w:rPr>
          <w:rFonts w:asciiTheme="minorHAnsi" w:hAnsiTheme="minorHAnsi" w:cs="Tahoma"/>
        </w:rPr>
        <w:t>, правовые и т.п.) по решению Председателя комиссии.</w:t>
      </w:r>
    </w:p>
    <w:p w14:paraId="7558DC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основного и резервного состава Комиссии) его функции,   осуществляет лицо, определенное </w:t>
      </w:r>
      <w:r>
        <w:rPr>
          <w:rFonts w:asciiTheme="minorHAnsi" w:hAnsiTheme="minorHAnsi" w:cs="Tahoma"/>
        </w:rPr>
        <w:t>руководителем Ответственного подразделения Организатора закупки</w:t>
      </w:r>
      <w:r w:rsidRPr="00DB5F3D">
        <w:rPr>
          <w:rFonts w:asciiTheme="minorHAnsi" w:hAnsiTheme="minorHAnsi" w:cs="Tahoma"/>
        </w:rPr>
        <w:t>.</w:t>
      </w:r>
    </w:p>
    <w:p w14:paraId="61DD67D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Скан-копии</w:t>
      </w:r>
      <w:proofErr w:type="gramEnd"/>
      <w:r w:rsidRPr="00B760EF">
        <w:rPr>
          <w:rFonts w:asciiTheme="minorHAnsi" w:hAnsiTheme="minorHAnsi"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w:t>
      </w:r>
      <w:r w:rsidR="00010889">
        <w:rPr>
          <w:rFonts w:asciiTheme="minorHAnsi" w:hAnsiTheme="minorHAnsi" w:cs="Tahoma"/>
        </w:rPr>
        <w:t>ГУД</w:t>
      </w:r>
      <w:r w:rsidRPr="00DB5F3D">
        <w:rPr>
          <w:rFonts w:asciiTheme="minorHAnsi" w:hAnsiTheme="minorHAnsi" w:cs="Tahoma"/>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Членами Комиссии по закупкам не могут быть:</w:t>
      </w:r>
    </w:p>
    <w:p w14:paraId="65E31FCB" w14:textId="3136E41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w:t>
      </w:r>
      <w:proofErr w:type="gramStart"/>
      <w:r w:rsidRPr="00DB5F3D">
        <w:rPr>
          <w:rFonts w:asciiTheme="minorHAnsi" w:hAnsiTheme="minorHAnsi" w:cs="Tahoma"/>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B5F3D">
        <w:rPr>
          <w:rFonts w:asciiTheme="minorHAnsi" w:hAnsiTheme="minorHAnsi" w:cs="Tahoma"/>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Pr>
          <w:rFonts w:asciiTheme="minorHAnsi" w:hAnsiTheme="minorHAnsi" w:cs="Tahoma"/>
        </w:rPr>
        <w:t xml:space="preserve">  </w:t>
      </w:r>
      <w:r w:rsidRPr="00DB5F3D">
        <w:rPr>
          <w:rFonts w:asciiTheme="minorHAnsi" w:hAnsiTheme="minorHAnsi" w:cs="Tahom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3) иные физические лица в случаях, определенных настоящим Положением.</w:t>
      </w:r>
    </w:p>
    <w:p w14:paraId="68C6A112" w14:textId="13536698"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  Комиссии по закупкам обязан незамедлительно  сообщить   </w:t>
      </w:r>
      <w:proofErr w:type="spellStart"/>
      <w:r w:rsidR="00010889">
        <w:rPr>
          <w:rFonts w:asciiTheme="minorHAnsi" w:hAnsiTheme="minorHAnsi" w:cs="Tahoma"/>
        </w:rPr>
        <w:t>ГУДу</w:t>
      </w:r>
      <w:proofErr w:type="spellEnd"/>
      <w:r w:rsidRPr="00DB5F3D">
        <w:rPr>
          <w:rFonts w:asciiTheme="minorHAnsi" w:hAnsiTheme="minorHAnsi" w:cs="Tahoma"/>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Pr>
          <w:rFonts w:asciiTheme="minorHAnsi" w:hAnsiTheme="minorHAnsi" w:cs="Tahoma"/>
        </w:rPr>
        <w:t>ГУДом</w:t>
      </w:r>
      <w:proofErr w:type="spellEnd"/>
      <w:r w:rsidRPr="00DB5F3D">
        <w:rPr>
          <w:rFonts w:asciiTheme="minorHAnsi" w:hAnsiTheme="minorHAnsi" w:cs="Tahoma"/>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B760EF" w:rsidRDefault="00DB5F3D" w:rsidP="00DB5F3D">
      <w:pPr>
        <w:pStyle w:val="HTML"/>
        <w:tabs>
          <w:tab w:val="clear" w:pos="6412"/>
          <w:tab w:val="left" w:pos="1134"/>
          <w:tab w:val="left" w:pos="4536"/>
        </w:tabs>
        <w:ind w:left="567"/>
        <w:jc w:val="both"/>
        <w:outlineLvl w:val="1"/>
        <w:rPr>
          <w:rFonts w:asciiTheme="minorHAnsi" w:hAnsiTheme="minorHAnsi" w:cs="Tahoma"/>
        </w:rPr>
      </w:pPr>
    </w:p>
    <w:p w14:paraId="1136EE2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Предмет закупки</w:t>
      </w:r>
    </w:p>
    <w:p w14:paraId="035A44E7" w14:textId="0932C7F2"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описании в документации о конкурентной закупке предмета закупки необходимо учитывать следующие условия п. 3 ч. 6.1. ст. 3 </w:t>
      </w:r>
      <w:r w:rsidR="009D227E">
        <w:rPr>
          <w:rFonts w:asciiTheme="minorHAnsi" w:hAnsiTheme="minorHAnsi" w:cs="Tahoma"/>
        </w:rPr>
        <w:t xml:space="preserve">Закона </w:t>
      </w:r>
      <w:r w:rsidRPr="00B760EF">
        <w:rPr>
          <w:rFonts w:asciiTheme="minorHAnsi" w:hAnsiTheme="minorHAnsi" w:cs="Tahoma"/>
        </w:rPr>
        <w:t xml:space="preserve"> N 223-ФЗ:</w:t>
      </w:r>
    </w:p>
    <w:p w14:paraId="39120E63"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2352FD0E" w14:textId="33DA25B1"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b/>
          <w:sz w:val="20"/>
          <w:szCs w:val="20"/>
          <w:lang w:eastAsia="ru-RU"/>
        </w:rPr>
      </w:pPr>
      <w:proofErr w:type="gramStart"/>
      <w:r w:rsidRPr="00B760EF">
        <w:rPr>
          <w:rFonts w:asciiTheme="minorHAnsi" w:hAnsiTheme="minorHAnsi" w:cs="Tahoma"/>
          <w:sz w:val="20"/>
          <w:szCs w:val="20"/>
          <w:lang w:eastAsia="ru-RU"/>
        </w:rPr>
        <w:t xml:space="preserve">2) </w:t>
      </w:r>
      <w:r w:rsidR="00DB5F3D" w:rsidRPr="00DB5F3D">
        <w:rPr>
          <w:rFonts w:asciiTheme="minorHAnsi" w:hAnsiTheme="minorHAnsi" w:cs="Tahoma"/>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DB5F3D" w:rsidRPr="00DB5F3D">
        <w:rPr>
          <w:rFonts w:asciiTheme="minorHAnsi" w:hAnsiTheme="minorHAnsi" w:cs="Tahoma"/>
          <w:sz w:val="20"/>
          <w:szCs w:val="20"/>
          <w:lang w:eastAsia="ru-RU"/>
        </w:rPr>
        <w:t xml:space="preserve"> закупки;</w:t>
      </w:r>
      <w:r w:rsidRPr="00B760EF">
        <w:rPr>
          <w:rFonts w:asciiTheme="minorHAnsi" w:hAnsiTheme="minorHAnsi"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B760EF">
        <w:rPr>
          <w:rFonts w:asciiTheme="minorHAnsi" w:hAnsiTheme="minorHAnsi" w:cs="Tahoma"/>
          <w:b/>
          <w:sz w:val="20"/>
          <w:szCs w:val="20"/>
          <w:lang w:eastAsia="ru-RU"/>
        </w:rPr>
        <w:t xml:space="preserve">«(или эквивалент) с приложением параметров эквивалентности», </w:t>
      </w:r>
    </w:p>
    <w:p w14:paraId="41C2D6E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за исключением случаев:</w:t>
      </w:r>
    </w:p>
    <w:p w14:paraId="6ABB4D6F"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B760EF">
          <w:rPr>
            <w:rFonts w:asciiTheme="minorHAnsi" w:hAnsiTheme="minorHAnsi" w:cs="Tahoma"/>
            <w:sz w:val="20"/>
            <w:szCs w:val="20"/>
            <w:lang w:eastAsia="ru-RU"/>
          </w:rPr>
          <w:t>части 2 статьи 1</w:t>
        </w:r>
      </w:hyperlink>
      <w:r w:rsidRPr="00B760EF">
        <w:rPr>
          <w:rFonts w:asciiTheme="minorHAnsi" w:hAnsiTheme="minorHAnsi" w:cs="Tahoma"/>
          <w:sz w:val="20"/>
          <w:szCs w:val="20"/>
          <w:lang w:eastAsia="ru-RU"/>
        </w:rPr>
        <w:t xml:space="preserve">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D9618B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5.2. Установлены следующие пределы величины опциона:</w:t>
      </w:r>
    </w:p>
    <w:p w14:paraId="523DC80A"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proofErr w:type="gramStart"/>
      <w:r w:rsidRPr="00B760EF">
        <w:rPr>
          <w:rFonts w:asciiTheme="minorHAnsi" w:hAnsiTheme="minorHAnsi"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roofErr w:type="gramEnd"/>
    </w:p>
    <w:p w14:paraId="7B3BE804"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Требования, предъявляемые к контрагентам (участникам закупки).</w:t>
      </w:r>
    </w:p>
    <w:p w14:paraId="5AD4A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и критерии допуска участника к закупке указываются в документации о закупке. </w:t>
      </w:r>
    </w:p>
    <w:p w14:paraId="2B527DC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Не допускается предъявлять к участникам закупки </w:t>
      </w:r>
      <w:proofErr w:type="spellStart"/>
      <w:r w:rsidRPr="00B760EF">
        <w:rPr>
          <w:rFonts w:asciiTheme="minorHAnsi" w:hAnsiTheme="minorHAnsi" w:cs="Tahoma"/>
        </w:rPr>
        <w:t>неизмеряемые</w:t>
      </w:r>
      <w:proofErr w:type="spellEnd"/>
      <w:r w:rsidRPr="00B760EF">
        <w:rPr>
          <w:rFonts w:asciiTheme="minorHAnsi" w:hAnsiTheme="minorHAnsi" w:cs="Tahoma"/>
        </w:rPr>
        <w:t xml:space="preserve"> требования и критерии.</w:t>
      </w:r>
    </w:p>
    <w:p w14:paraId="16AF948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 участникам закупочных процедур предъявляются следующие обязательные требования:</w:t>
      </w:r>
    </w:p>
    <w:p w14:paraId="68E2E8F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непроведение</w:t>
      </w:r>
      <w:proofErr w:type="spellEnd"/>
      <w:r w:rsidRPr="00B760EF">
        <w:rPr>
          <w:rFonts w:asciiTheme="minorHAnsi" w:hAnsiTheme="minorHAnsi" w:cs="Tahoma"/>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неприостановление</w:t>
      </w:r>
      <w:proofErr w:type="spellEnd"/>
      <w:r w:rsidRPr="00B760EF">
        <w:rPr>
          <w:rFonts w:asciiTheme="minorHAnsi" w:hAnsiTheme="minorHAnsi"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сведений об участнике в реестре недобросовестных поставщиков, предусмотренном статьей 5 </w:t>
      </w:r>
      <w:r w:rsidR="009D227E">
        <w:rPr>
          <w:rFonts w:asciiTheme="minorHAnsi" w:hAnsiTheme="minorHAnsi" w:cs="Tahoma"/>
        </w:rPr>
        <w:t xml:space="preserve">Закона </w:t>
      </w:r>
      <w:r w:rsidRPr="00B760EF">
        <w:rPr>
          <w:rFonts w:asciiTheme="minorHAnsi" w:hAnsiTheme="minorHAnsi" w:cs="Tahoma"/>
        </w:rPr>
        <w:t xml:space="preserve"> N 223-ФЗ;</w:t>
      </w:r>
    </w:p>
    <w:p w14:paraId="16D24CC0" w14:textId="77777777" w:rsidR="00D719A6" w:rsidRDefault="00D719A6" w:rsidP="00D719A6">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сведений об участнике </w:t>
      </w:r>
      <w:r>
        <w:rPr>
          <w:rFonts w:asciiTheme="minorHAnsi" w:hAnsiTheme="minorHAnsi" w:cs="Tahoma"/>
        </w:rPr>
        <w:t xml:space="preserve">закупки </w:t>
      </w:r>
      <w:r w:rsidRPr="00B760EF">
        <w:rPr>
          <w:rFonts w:asciiTheme="minorHAnsi" w:hAnsiTheme="minorHAnsi" w:cs="Tahoma"/>
        </w:rPr>
        <w:t>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CD72590" w14:textId="77777777" w:rsidR="00D719A6" w:rsidRPr="00B47457" w:rsidRDefault="00D719A6" w:rsidP="00D719A6">
      <w:pPr>
        <w:pStyle w:val="HTML"/>
        <w:numPr>
          <w:ilvl w:val="2"/>
          <w:numId w:val="6"/>
        </w:numPr>
        <w:tabs>
          <w:tab w:val="clear" w:pos="2748"/>
          <w:tab w:val="clear" w:pos="6412"/>
          <w:tab w:val="left" w:pos="0"/>
          <w:tab w:val="left" w:pos="1134"/>
          <w:tab w:val="left" w:pos="4536"/>
        </w:tabs>
        <w:ind w:left="0" w:firstLine="567"/>
        <w:jc w:val="both"/>
        <w:outlineLvl w:val="1"/>
        <w:rPr>
          <w:rFonts w:asciiTheme="minorHAnsi" w:hAnsiTheme="minorHAnsi" w:cstheme="minorHAnsi"/>
        </w:rPr>
      </w:pPr>
      <w:proofErr w:type="gramStart"/>
      <w:r w:rsidRPr="00B47457">
        <w:rPr>
          <w:rFonts w:asciiTheme="minorHAnsi" w:hAnsiTheme="minorHAnsi" w:cstheme="minorHAnsi"/>
        </w:rPr>
        <w:t xml:space="preserve">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 </w:t>
      </w:r>
      <w:proofErr w:type="gramEnd"/>
    </w:p>
    <w:p w14:paraId="04C8C78E" w14:textId="77777777" w:rsidR="00D719A6" w:rsidRPr="00B47457" w:rsidRDefault="00D719A6" w:rsidP="00D719A6">
      <w:pPr>
        <w:pStyle w:val="HTML"/>
        <w:numPr>
          <w:ilvl w:val="2"/>
          <w:numId w:val="6"/>
        </w:numPr>
        <w:tabs>
          <w:tab w:val="clear" w:pos="6412"/>
          <w:tab w:val="left" w:pos="1134"/>
          <w:tab w:val="left" w:pos="4536"/>
        </w:tabs>
        <w:ind w:left="0" w:firstLine="567"/>
        <w:jc w:val="both"/>
        <w:outlineLvl w:val="1"/>
        <w:rPr>
          <w:rFonts w:asciiTheme="minorHAnsi" w:hAnsiTheme="minorHAnsi" w:cstheme="minorHAnsi"/>
        </w:rPr>
      </w:pPr>
      <w:r w:rsidRPr="00B47457">
        <w:rPr>
          <w:rFonts w:asciiTheme="minorHAnsi" w:hAnsiTheme="minorHAnsi" w:cstheme="minorHAnsi"/>
        </w:rPr>
        <w:t>участник закупки не должен являться лицом, находящимся под санкциями в соответствии с Указом Президента Российской Федерации № 252 от 03.05.2022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Pr>
          <w:rFonts w:asciiTheme="minorHAnsi" w:hAnsiTheme="minorHAnsi" w:cstheme="minorHAnsi"/>
        </w:rPr>
        <w:t>.</w:t>
      </w:r>
    </w:p>
    <w:p w14:paraId="7FC2AFAA" w14:textId="0202DC13" w:rsidR="00A34617" w:rsidRPr="00B760EF" w:rsidRDefault="00A34617" w:rsidP="00A34617">
      <w:pPr>
        <w:tabs>
          <w:tab w:val="left" w:pos="360"/>
        </w:tabs>
        <w:ind w:firstLine="567"/>
        <w:jc w:val="both"/>
        <w:rPr>
          <w:rFonts w:asciiTheme="minorHAnsi" w:hAnsiTheme="minorHAnsi" w:cs="Tahoma"/>
          <w:sz w:val="20"/>
          <w:szCs w:val="20"/>
        </w:rPr>
      </w:pPr>
      <w:r w:rsidRPr="00B760EF">
        <w:rPr>
          <w:rFonts w:asciiTheme="minorHAnsi" w:hAnsiTheme="minorHAnsi" w:cs="Tahoma"/>
          <w:sz w:val="20"/>
          <w:szCs w:val="20"/>
        </w:rPr>
        <w:t>6.3.</w:t>
      </w:r>
      <w:r w:rsidR="00D719A6">
        <w:rPr>
          <w:rFonts w:asciiTheme="minorHAnsi" w:hAnsiTheme="minorHAnsi" w:cs="Tahoma"/>
          <w:sz w:val="20"/>
          <w:szCs w:val="20"/>
        </w:rPr>
        <w:t>8</w:t>
      </w:r>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B760EF">
        <w:rPr>
          <w:rFonts w:asciiTheme="minorHAnsi" w:hAnsiTheme="minorHAnsi" w:cs="Tahoma"/>
          <w:sz w:val="20"/>
          <w:szCs w:val="20"/>
        </w:rPr>
        <w:t xml:space="preserve"> о признании обязанности </w:t>
      </w:r>
      <w:proofErr w:type="gramStart"/>
      <w:r w:rsidRPr="00B760EF">
        <w:rPr>
          <w:rFonts w:asciiTheme="minorHAnsi" w:hAnsiTheme="minorHAnsi" w:cs="Tahoma"/>
          <w:sz w:val="20"/>
          <w:szCs w:val="20"/>
        </w:rPr>
        <w:t>заявителя</w:t>
      </w:r>
      <w:proofErr w:type="gramEnd"/>
      <w:r w:rsidRPr="00B760EF">
        <w:rPr>
          <w:rFonts w:asciiTheme="minorHAnsi" w:hAnsiTheme="minorHAnsi" w:cs="Tahoma"/>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6ADA06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B760EF"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ahoma"/>
        </w:rPr>
      </w:pPr>
      <w:r w:rsidRPr="00B760EF">
        <w:rPr>
          <w:rFonts w:asciiTheme="minorHAnsi" w:hAnsiTheme="minorHAnsi" w:cs="Tahoma"/>
        </w:rPr>
        <w:t>Условия допуска к участию и отстранения от участия в закупках.</w:t>
      </w:r>
    </w:p>
    <w:p w14:paraId="5825704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Комиссия по закупкам отклоняет заявку участника закупочной процедуры в следующих случаях:</w:t>
      </w:r>
    </w:p>
    <w:p w14:paraId="2F50BCF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выявлено несоответствие участника хотя бы одному из требований, перечисленных в п. 6.3 настоящего Положения;</w:t>
      </w:r>
    </w:p>
    <w:p w14:paraId="476D340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участник закупки не представил документы, необходимые для участия в процедуре закупки;</w:t>
      </w:r>
    </w:p>
    <w:p w14:paraId="0298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Указанный протокол размещается в ЕИС не позднее чем через три календарных дня со дня подписания.</w:t>
      </w:r>
    </w:p>
    <w:p w14:paraId="06858FE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 xml:space="preserve">Способы проведения закупок </w:t>
      </w:r>
    </w:p>
    <w:p w14:paraId="4CED8F37" w14:textId="77777777" w:rsidR="00A34617" w:rsidRPr="00B760EF" w:rsidRDefault="00A34617" w:rsidP="00A34617">
      <w:pPr>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w:t>
      </w:r>
    </w:p>
    <w:p w14:paraId="10ADA58E"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Неконкурентные закупки.</w:t>
      </w:r>
    </w:p>
    <w:p w14:paraId="70B4EF4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Приоритетными являются конкурентные способы закупок в электронной форме посредством ЭТП.</w:t>
      </w:r>
    </w:p>
    <w:p w14:paraId="5BED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7.1. Конкурентные закупки</w:t>
      </w:r>
      <w:r w:rsidRPr="00B760EF">
        <w:rPr>
          <w:rFonts w:asciiTheme="minorHAnsi" w:hAnsiTheme="minorHAnsi" w:cs="Tahoma"/>
        </w:rPr>
        <w:t xml:space="preserve"> - закупки, осуществляемые с соблюдением одновременно следующих условий:</w:t>
      </w:r>
    </w:p>
    <w:p w14:paraId="4126B08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1) информация о конкурентной закупке сообщается одним из следующих способов:</w:t>
      </w:r>
    </w:p>
    <w:p w14:paraId="044E0E86"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Pr>
          <w:rFonts w:asciiTheme="minorHAnsi" w:hAnsiTheme="minorHAnsi" w:cs="Tahoma"/>
          <w:sz w:val="20"/>
          <w:szCs w:val="20"/>
        </w:rPr>
        <w:t>Закона</w:t>
      </w:r>
      <w:r w:rsidRPr="00B760EF">
        <w:rPr>
          <w:rFonts w:asciiTheme="minorHAnsi" w:hAnsiTheme="minorHAnsi" w:cs="Tahoma"/>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3) описание предмета конкурентной закупки осуществляется с соблюдением требований части 6.1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N 223-ФЗ.</w:t>
      </w:r>
    </w:p>
    <w:p w14:paraId="0B4013F4" w14:textId="197D9151"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Конкурентные закупки определяются частями 3, 3.1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w:t>
      </w:r>
    </w:p>
    <w:p w14:paraId="344A1DDB" w14:textId="77777777" w:rsidR="00A34617" w:rsidRPr="00B760EF" w:rsidRDefault="00A34617" w:rsidP="00A34617">
      <w:pPr>
        <w:tabs>
          <w:tab w:val="left" w:pos="1134"/>
          <w:tab w:val="num" w:pos="2847"/>
          <w:tab w:val="left" w:pos="4536"/>
        </w:tabs>
        <w:ind w:firstLine="567"/>
        <w:jc w:val="both"/>
        <w:rPr>
          <w:rFonts w:asciiTheme="minorHAnsi" w:hAnsiTheme="minorHAnsi" w:cs="Tahoma"/>
          <w:b/>
          <w:sz w:val="20"/>
          <w:szCs w:val="20"/>
        </w:rPr>
      </w:pPr>
      <w:r w:rsidRPr="00B760EF">
        <w:rPr>
          <w:rFonts w:asciiTheme="minorHAnsi" w:hAnsiTheme="minorHAnsi" w:cs="Tahoma"/>
          <w:b/>
          <w:sz w:val="20"/>
          <w:szCs w:val="20"/>
        </w:rPr>
        <w:t>1.Торги:</w:t>
      </w:r>
    </w:p>
    <w:p w14:paraId="1A682677"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w:t>
      </w:r>
    </w:p>
    <w:p w14:paraId="289856C8"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 в электронной форме;</w:t>
      </w:r>
    </w:p>
    <w:p w14:paraId="77460F4B"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конкурс;</w:t>
      </w:r>
    </w:p>
    <w:p w14:paraId="55C5ABE0"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w:t>
      </w:r>
    </w:p>
    <w:p w14:paraId="1B5FA57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 в электронной форме;</w:t>
      </w:r>
    </w:p>
    <w:p w14:paraId="3F5C8294"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аукцион;</w:t>
      </w:r>
    </w:p>
    <w:p w14:paraId="5B0A3D42"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котировок в электронной форме;</w:t>
      </w:r>
    </w:p>
    <w:p w14:paraId="32DCF07C"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котировок;</w:t>
      </w:r>
    </w:p>
    <w:p w14:paraId="610280EA"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предложений в электронной форме;</w:t>
      </w:r>
    </w:p>
    <w:p w14:paraId="38186FD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предложений.</w:t>
      </w:r>
    </w:p>
    <w:p w14:paraId="1C886FD7"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b/>
          <w:sz w:val="20"/>
          <w:szCs w:val="20"/>
        </w:rPr>
      </w:pPr>
      <w:r w:rsidRPr="00B760EF">
        <w:rPr>
          <w:rFonts w:asciiTheme="minorHAnsi" w:hAnsiTheme="minorHAnsi" w:cs="Tahoma"/>
          <w:b/>
          <w:sz w:val="20"/>
          <w:szCs w:val="20"/>
        </w:rPr>
        <w:t>2.Иные конкурентные способы:</w:t>
      </w:r>
    </w:p>
    <w:p w14:paraId="39375CEE"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а) конкурентный предварительный отбор;</w:t>
      </w:r>
    </w:p>
    <w:p w14:paraId="1BF4D76D"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б) запрос цен по результатам конкурентного предварительного отбора.</w:t>
      </w:r>
    </w:p>
    <w:p w14:paraId="1AF9369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проведении конкурентных закупок:</w:t>
      </w:r>
    </w:p>
    <w:p w14:paraId="7F14DC7B"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B760EF"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6C47E6CA"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искусственного снижения потребности </w:t>
      </w:r>
      <w:proofErr w:type="gramStart"/>
      <w:r w:rsidRPr="00B760EF">
        <w:rPr>
          <w:rFonts w:asciiTheme="minorHAnsi" w:hAnsiTheme="minorHAnsi" w:cs="Tahoma"/>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B760EF">
        <w:rPr>
          <w:rFonts w:asciiTheme="minorHAnsi" w:hAnsiTheme="minorHAnsi" w:cs="Tahoma"/>
          <w:bCs/>
          <w:sz w:val="20"/>
          <w:szCs w:val="20"/>
          <w:lang w:eastAsia="ru-RU"/>
        </w:rPr>
        <w:t xml:space="preserve">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2898EAE1"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могут являться:</w:t>
      </w:r>
    </w:p>
    <w:p w14:paraId="0D778951"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B760EF" w:rsidRDefault="00B45D30" w:rsidP="00B760EF">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несут руководители Ответственных подразделений</w:t>
      </w:r>
      <w:proofErr w:type="gramStart"/>
      <w:r w:rsidRPr="00B760EF">
        <w:rPr>
          <w:rFonts w:asciiTheme="minorHAnsi" w:hAnsiTheme="minorHAnsi" w:cs="Tahoma"/>
          <w:bCs/>
          <w:sz w:val="20"/>
          <w:szCs w:val="20"/>
          <w:lang w:eastAsia="ru-RU"/>
        </w:rPr>
        <w:t>.</w:t>
      </w:r>
      <w:proofErr w:type="gramEnd"/>
    </w:p>
    <w:p w14:paraId="3CE9BFF7" w14:textId="04636419" w:rsidR="00A34617" w:rsidRPr="00B760EF" w:rsidRDefault="00E53902" w:rsidP="00B760EF">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ahoma"/>
          <w:sz w:val="20"/>
          <w:szCs w:val="20"/>
          <w:lang w:eastAsia="ru-RU"/>
        </w:rPr>
      </w:pPr>
      <w:proofErr w:type="gramStart"/>
      <w:r>
        <w:rPr>
          <w:rFonts w:asciiTheme="minorHAnsi" w:hAnsiTheme="minorHAnsi" w:cs="Tahoma"/>
          <w:bCs/>
          <w:sz w:val="20"/>
          <w:szCs w:val="20"/>
          <w:lang w:eastAsia="ru-RU"/>
        </w:rPr>
        <w:t xml:space="preserve">.  </w:t>
      </w:r>
      <w:r w:rsidR="00A34617" w:rsidRPr="00B760EF">
        <w:rPr>
          <w:rFonts w:asciiTheme="minorHAnsi" w:hAnsiTheme="minorHAnsi"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B760EF">
        <w:rPr>
          <w:rFonts w:asciiTheme="minorHAnsi" w:hAnsiTheme="minorHAnsi"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00A34617" w:rsidRPr="00B760EF">
        <w:rPr>
          <w:rFonts w:asciiTheme="minorHAnsi" w:hAnsiTheme="minorHAnsi" w:cs="Tahoma"/>
          <w:sz w:val="20"/>
          <w:szCs w:val="20"/>
          <w:lang w:eastAsia="ru-RU"/>
        </w:rPr>
        <w:t>, происходящим из иностранного государства, работам, услугам, выполняемым, оказываемым иностранными лицами.</w:t>
      </w:r>
    </w:p>
    <w:p w14:paraId="39CE640A" w14:textId="5C85CD7B" w:rsidR="00DB5F3D" w:rsidRPr="00DB5F3D" w:rsidRDefault="00DB5F3D" w:rsidP="00DB5F3D">
      <w:pPr>
        <w:pStyle w:val="afb"/>
        <w:numPr>
          <w:ilvl w:val="2"/>
          <w:numId w:val="41"/>
        </w:numPr>
        <w:tabs>
          <w:tab w:val="left" w:pos="1134"/>
          <w:tab w:val="left" w:pos="1418"/>
        </w:tabs>
        <w:autoSpaceDE w:val="0"/>
        <w:autoSpaceDN w:val="0"/>
        <w:adjustRightInd w:val="0"/>
        <w:ind w:left="0" w:firstLine="567"/>
        <w:jc w:val="both"/>
        <w:rPr>
          <w:rFonts w:asciiTheme="minorHAnsi" w:hAnsiTheme="minorHAnsi" w:cstheme="minorHAnsi"/>
          <w:bCs/>
          <w:iCs/>
          <w:sz w:val="20"/>
          <w:szCs w:val="20"/>
          <w:lang w:eastAsia="ru-RU"/>
        </w:rPr>
      </w:pPr>
      <w:r w:rsidRPr="00DB5F3D">
        <w:rPr>
          <w:rFonts w:asciiTheme="minorHAnsi" w:hAnsiTheme="minorHAnsi" w:cstheme="minorHAnsi"/>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сведения о начальной (максимальной) цене единицы каждого товара, работы, услуги, </w:t>
      </w:r>
      <w:proofErr w:type="gramStart"/>
      <w:r w:rsidRPr="00B760EF">
        <w:rPr>
          <w:rFonts w:asciiTheme="minorHAnsi" w:hAnsiTheme="minorHAnsi" w:cs="Tahoma"/>
          <w:sz w:val="20"/>
          <w:szCs w:val="20"/>
          <w:lang w:eastAsia="ru-RU"/>
        </w:rPr>
        <w:t>являющихся</w:t>
      </w:r>
      <w:proofErr w:type="gramEnd"/>
      <w:r w:rsidRPr="00B760EF">
        <w:rPr>
          <w:rFonts w:asciiTheme="minorHAnsi" w:hAnsiTheme="minorHAnsi" w:cs="Tahoma"/>
          <w:sz w:val="20"/>
          <w:szCs w:val="20"/>
          <w:lang w:eastAsia="ru-RU"/>
        </w:rPr>
        <w:t xml:space="preserve"> предметом закупки;</w:t>
      </w:r>
    </w:p>
    <w:p w14:paraId="14A02F8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760EF">
        <w:rPr>
          <w:rFonts w:asciiTheme="minorHAnsi" w:hAnsiTheme="minorHAnsi" w:cs="Tahoma"/>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760EF">
        <w:rPr>
          <w:rFonts w:asciiTheme="minorHAnsi" w:hAnsiTheme="minorHAnsi" w:cs="Tahoma"/>
          <w:sz w:val="20"/>
          <w:szCs w:val="20"/>
          <w:lang w:eastAsia="ru-RU"/>
        </w:rPr>
        <w:t xml:space="preserve"> характеристикам товаров, указанных в договоре.</w:t>
      </w:r>
    </w:p>
    <w:p w14:paraId="61DF2ED8"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а) закупка признана </w:t>
      </w:r>
      <w:proofErr w:type="gramStart"/>
      <w:r w:rsidRPr="00B760EF">
        <w:rPr>
          <w:rFonts w:asciiTheme="minorHAnsi" w:hAnsiTheme="minorHAnsi" w:cs="Tahoma"/>
          <w:sz w:val="20"/>
          <w:szCs w:val="20"/>
          <w:lang w:eastAsia="ru-RU"/>
        </w:rPr>
        <w:t>несостоявшейся</w:t>
      </w:r>
      <w:proofErr w:type="gramEnd"/>
      <w:r w:rsidRPr="00B760EF">
        <w:rPr>
          <w:rFonts w:asciiTheme="minorHAnsi" w:hAnsiTheme="minorHAnsi" w:cs="Tahoma"/>
          <w:sz w:val="20"/>
          <w:szCs w:val="20"/>
          <w:lang w:eastAsia="ru-RU"/>
        </w:rPr>
        <w:t xml:space="preserve"> и договор заключается с единственным участником закупки;</w:t>
      </w:r>
    </w:p>
    <w:p w14:paraId="1FD92071"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0EF">
        <w:rPr>
          <w:rFonts w:asciiTheme="minorHAnsi" w:hAnsiTheme="minorHAnsi" w:cs="Tahoma"/>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0EF">
        <w:rPr>
          <w:rFonts w:asciiTheme="minorHAnsi" w:hAnsiTheme="minorHAnsi" w:cs="Tahoma"/>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B760EF" w:rsidRDefault="006C3E4D" w:rsidP="00A34617">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7.1.12. </w:t>
      </w:r>
      <w:proofErr w:type="gramStart"/>
      <w:r w:rsidRPr="00B760EF">
        <w:rPr>
          <w:rFonts w:asciiTheme="minorHAnsi" w:hAnsiTheme="minorHAnsi" w:cs="Tahoma"/>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760EF">
        <w:rPr>
          <w:rFonts w:asciiTheme="minorHAnsi" w:hAnsiTheme="minorHAnsi" w:cs="Tahoma"/>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B760EF">
        <w:rPr>
          <w:rFonts w:asciiTheme="minorHAnsi" w:hAnsiTheme="minorHAnsi" w:cs="Tahoma"/>
          <w:bCs/>
          <w:iCs/>
        </w:rPr>
        <w:t>промпродукции</w:t>
      </w:r>
      <w:proofErr w:type="spellEnd"/>
      <w:r w:rsidRPr="00B760EF">
        <w:rPr>
          <w:rFonts w:asciiTheme="minorHAnsi" w:hAnsiTheme="minorHAnsi"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7.1.13. </w:t>
      </w: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43D8028" w14:textId="77777777" w:rsidR="00DB5F3D" w:rsidRDefault="00DB5F3D" w:rsidP="00DB5F3D">
      <w:pPr>
        <w:autoSpaceDE w:val="0"/>
        <w:autoSpaceDN w:val="0"/>
        <w:adjustRightInd w:val="0"/>
        <w:ind w:firstLine="567"/>
        <w:jc w:val="both"/>
        <w:rPr>
          <w:rFonts w:ascii="Calibri" w:hAnsi="Calibri" w:cs="Calibri"/>
          <w:sz w:val="20"/>
          <w:szCs w:val="20"/>
          <w:lang w:eastAsia="ru-RU"/>
        </w:rPr>
      </w:pPr>
      <w:proofErr w:type="gramStart"/>
      <w:r>
        <w:rPr>
          <w:rFonts w:ascii="Calibri" w:hAnsi="Calibri" w:cs="Calibri"/>
          <w:sz w:val="20"/>
          <w:szCs w:val="20"/>
          <w:lang w:eastAsia="ru-RU"/>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w:t>
      </w:r>
      <w:proofErr w:type="gramEnd"/>
      <w:r>
        <w:rPr>
          <w:rFonts w:ascii="Calibri" w:hAnsi="Calibri" w:cs="Calibri"/>
          <w:sz w:val="20"/>
          <w:szCs w:val="20"/>
          <w:lang w:eastAsia="ru-RU"/>
        </w:rPr>
        <w:t xml:space="preserve"> </w:t>
      </w:r>
      <w:proofErr w:type="gramStart"/>
      <w:r>
        <w:rPr>
          <w:rFonts w:ascii="Calibri" w:hAnsi="Calibri" w:cs="Calibri"/>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Цiед</w:t>
      </w:r>
      <w:proofErr w:type="spellEnd"/>
      <w:r w:rsidRPr="00B760EF">
        <w:rPr>
          <w:rFonts w:asciiTheme="minorHAnsi" w:hAnsiTheme="minorHAnsi" w:cs="Tahoma"/>
          <w:bCs/>
          <w:iCs/>
        </w:rPr>
        <w:t>=</w:t>
      </w: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x </w:t>
      </w:r>
      <w:proofErr w:type="spellStart"/>
      <w:r w:rsidRPr="00B760EF">
        <w:rPr>
          <w:rFonts w:asciiTheme="minorHAnsi" w:hAnsiTheme="minorHAnsi" w:cs="Tahoma"/>
          <w:bCs/>
          <w:iCs/>
        </w:rPr>
        <w:t>Цimax</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Цmax</w:t>
      </w:r>
      <w:proofErr w:type="spellEnd"/>
      <w:r w:rsidRPr="00B760EF">
        <w:rPr>
          <w:rFonts w:asciiTheme="minorHAnsi" w:hAnsiTheme="minorHAnsi" w:cs="Tahoma"/>
          <w:bCs/>
          <w:iCs/>
        </w:rPr>
        <w:t xml:space="preserve">, </w:t>
      </w:r>
    </w:p>
    <w:p w14:paraId="4E54BA49"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искомое значение цены единицы товара, предлагаемой участником i</w:t>
      </w:r>
    </w:p>
    <w:p w14:paraId="237B508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начальная (максимальная) цена единицы каждого товара, являющегося предметом закупки, </w:t>
      </w:r>
    </w:p>
    <w:p w14:paraId="4CCCDB87"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imax</w:t>
      </w:r>
      <w:proofErr w:type="spellEnd"/>
      <w:r w:rsidRPr="00B760EF">
        <w:rPr>
          <w:rFonts w:asciiTheme="minorHAnsi" w:hAnsiTheme="minorHAnsi" w:cs="Tahoma"/>
          <w:bCs/>
          <w:iCs/>
        </w:rPr>
        <w:t xml:space="preserve"> - предложение участника i о цене договора  </w:t>
      </w:r>
    </w:p>
    <w:p w14:paraId="6A0EA262"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max</w:t>
      </w:r>
      <w:proofErr w:type="spellEnd"/>
      <w:r w:rsidRPr="00B760EF">
        <w:rPr>
          <w:rFonts w:asciiTheme="minorHAnsi" w:hAnsiTheme="minorHAnsi" w:cs="Tahoma"/>
          <w:bCs/>
          <w:iCs/>
        </w:rPr>
        <w:t xml:space="preserve"> - начальная (максимальная) цена договора</w:t>
      </w:r>
    </w:p>
    <w:p w14:paraId="4E78695C"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и </w:t>
      </w:r>
      <w:proofErr w:type="spellStart"/>
      <w:r w:rsidRPr="00B760EF">
        <w:rPr>
          <w:rFonts w:asciiTheme="minorHAnsi" w:hAnsiTheme="minorHAnsi" w:cs="Tahoma"/>
          <w:bCs/>
          <w:iCs/>
        </w:rPr>
        <w:t>Цif</w:t>
      </w:r>
      <w:proofErr w:type="spellEnd"/>
      <w:r w:rsidRPr="00B760EF">
        <w:rPr>
          <w:rFonts w:asciiTheme="minorHAnsi" w:hAnsiTheme="minorHAnsi" w:cs="Tahoma"/>
          <w:bCs/>
          <w:iCs/>
        </w:rPr>
        <w:t xml:space="preserve">, </w:t>
      </w:r>
    </w:p>
    <w:p w14:paraId="7C6ECD81"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цена российских товаров, предлагаемых к поставке </w:t>
      </w:r>
    </w:p>
    <w:p w14:paraId="41CEBAF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цена иностранных товаров, предлагаемых к поставке</w:t>
      </w:r>
    </w:p>
    <w:p w14:paraId="32E734D4"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Vir</w:t>
      </w:r>
      <w:proofErr w:type="spellEnd"/>
    </w:p>
    <w:p w14:paraId="6AE26B1A"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Vir</w:t>
      </w:r>
      <w:proofErr w:type="spellEnd"/>
      <w:r w:rsidRPr="00B760EF">
        <w:rPr>
          <w:rFonts w:asciiTheme="minorHAnsi" w:hAnsiTheme="minorHAnsi"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Vif</w:t>
      </w:r>
      <w:proofErr w:type="spellEnd"/>
    </w:p>
    <w:p w14:paraId="6BD97178"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Vif</w:t>
      </w:r>
      <w:proofErr w:type="spellEnd"/>
      <w:r w:rsidRPr="00B760EF">
        <w:rPr>
          <w:rFonts w:asciiTheme="minorHAnsi" w:hAnsiTheme="minorHAnsi" w:cs="Tahoma"/>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B760EF" w:rsidRDefault="00A34617" w:rsidP="00A34617">
      <w:pPr>
        <w:pStyle w:val="HTML"/>
        <w:tabs>
          <w:tab w:val="left" w:pos="1418"/>
        </w:tabs>
        <w:ind w:left="142" w:firstLine="425"/>
        <w:jc w:val="both"/>
        <w:outlineLvl w:val="1"/>
        <w:rPr>
          <w:rFonts w:asciiTheme="minorHAnsi" w:hAnsiTheme="minorHAnsi" w:cs="Tahoma"/>
        </w:rPr>
      </w:pPr>
    </w:p>
    <w:p w14:paraId="0F556C1B" w14:textId="77777777" w:rsidR="00A34617" w:rsidRPr="00B760EF"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B760EF">
        <w:rPr>
          <w:rFonts w:asciiTheme="minorHAnsi" w:hAnsiTheme="minorHAnsi" w:cstheme="minorHAnsi"/>
          <w:b/>
        </w:rPr>
        <w:t xml:space="preserve">Неконкурентные закупки </w:t>
      </w:r>
    </w:p>
    <w:p w14:paraId="5B210E51"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Calibri" w:hAnsi="Calibri" w:cs="Calibri"/>
        </w:rPr>
        <w:t>7.2.1.</w:t>
      </w:r>
      <w:r w:rsidRPr="00B760EF">
        <w:rPr>
          <w:rFonts w:cstheme="minorHAnsi"/>
        </w:rPr>
        <w:t xml:space="preserve">  </w:t>
      </w:r>
      <w:r w:rsidRPr="00B760EF">
        <w:rPr>
          <w:rFonts w:cstheme="minorHAnsi"/>
        </w:rPr>
        <w:tab/>
      </w:r>
      <w:r w:rsidRPr="00B760EF">
        <w:rPr>
          <w:rFonts w:asciiTheme="minorHAnsi" w:hAnsiTheme="minorHAnsi" w:cstheme="minorHAnsi"/>
        </w:rPr>
        <w:t xml:space="preserve">К неконкурентным закупкам относятся закупки у единственного поставщика (исполнителя, подрядчика), в случая, </w:t>
      </w:r>
      <w:proofErr w:type="gramStart"/>
      <w:r w:rsidRPr="00B760EF">
        <w:rPr>
          <w:rFonts w:asciiTheme="minorHAnsi" w:hAnsiTheme="minorHAnsi" w:cstheme="minorHAnsi"/>
        </w:rPr>
        <w:t>перечисленных</w:t>
      </w:r>
      <w:proofErr w:type="gramEnd"/>
      <w:r w:rsidRPr="00B760EF">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B760EF">
        <w:rPr>
          <w:rFonts w:asciiTheme="minorHAnsi" w:hAnsiTheme="minorHAnsi" w:cstheme="minorHAnsi"/>
        </w:rPr>
        <w:t>во</w:t>
      </w:r>
      <w:proofErr w:type="gramEnd"/>
      <w:r w:rsidRPr="00B760EF">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B760EF">
        <w:rPr>
          <w:rFonts w:asciiTheme="minorHAnsi" w:hAnsiTheme="minorHAnsi" w:cstheme="minorHAnsi"/>
        </w:rPr>
        <w:t>ГУДа</w:t>
      </w:r>
      <w:proofErr w:type="spellEnd"/>
      <w:r w:rsidRPr="00B760EF">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выбора конкретного поставщика.</w:t>
      </w:r>
    </w:p>
    <w:p w14:paraId="1D8295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если цена договора закупки продукции не превышает 100 000 (Ста тысяч) рублей. </w:t>
      </w:r>
    </w:p>
    <w:p w14:paraId="503DE3DD" w14:textId="50F2FBA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heme="minorHAnsi"/>
        </w:rPr>
        <w:t xml:space="preserve"> </w:t>
      </w:r>
      <w:r w:rsidR="002176E7" w:rsidRPr="00B760EF">
        <w:rPr>
          <w:rFonts w:asciiTheme="minorHAnsi" w:hAnsiTheme="minorHAnsi" w:cstheme="minorHAnsi"/>
        </w:rPr>
        <w:t xml:space="preserve"> </w:t>
      </w:r>
      <w:r w:rsidRPr="00B760EF">
        <w:rPr>
          <w:rFonts w:asciiTheme="minorHAnsi" w:hAnsiTheme="minorHAnsi" w:cstheme="minorHAnsi"/>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B760EF"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B760EF"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Calibri" w:hAnsi="Calibri" w:cs="Calibri"/>
        </w:rPr>
      </w:pPr>
      <w:r w:rsidRPr="00B760EF">
        <w:rPr>
          <w:rFonts w:ascii="Calibri" w:hAnsi="Calibri" w:cs="Calibri"/>
        </w:rPr>
        <w:t xml:space="preserve">Проведение закупки у единственного поставщика допускается при наличии оснований, указанных в </w:t>
      </w:r>
      <w:proofErr w:type="spellStart"/>
      <w:r w:rsidRPr="00B760EF">
        <w:rPr>
          <w:rFonts w:ascii="Calibri" w:hAnsi="Calibri" w:cs="Calibri"/>
        </w:rPr>
        <w:t>п.п</w:t>
      </w:r>
      <w:proofErr w:type="spellEnd"/>
      <w:r w:rsidRPr="00B760EF">
        <w:rPr>
          <w:rFonts w:ascii="Calibri" w:hAnsi="Calibri" w:cs="Calibr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7.2.4.1. Разовая закупка товаров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 </w:t>
      </w:r>
    </w:p>
    <w:p w14:paraId="558A1725"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7.2.4.2.</w:t>
      </w:r>
      <w:r w:rsidRPr="00B760EF">
        <w:rPr>
          <w:rFonts w:asciiTheme="minorHAnsi" w:hAnsiTheme="minorHAnsi" w:cstheme="minorHAnsi"/>
        </w:rPr>
        <w:tab/>
        <w:t xml:space="preserve">Разовая закупка работ и услуг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w:t>
      </w:r>
    </w:p>
    <w:p w14:paraId="1BC75AFE" w14:textId="77777777" w:rsidR="00A34617" w:rsidRPr="00B760EF"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B760EF">
        <w:rPr>
          <w:rFonts w:asciiTheme="minorHAnsi" w:hAnsiTheme="minorHAnsi" w:cstheme="minorHAnsi"/>
        </w:rPr>
        <w:t>Закупка уникальной продукции:</w:t>
      </w:r>
    </w:p>
    <w:p w14:paraId="49FA8EA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B760EF"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B760EF"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B760EF">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B760EF"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B760EF">
        <w:rPr>
          <w:rFonts w:asciiTheme="minorHAnsi" w:hAnsiTheme="minorHAnsi" w:cstheme="minorHAnsi"/>
        </w:rPr>
        <w:t xml:space="preserve"> ,</w:t>
      </w:r>
      <w:proofErr w:type="gramEnd"/>
      <w:r w:rsidRPr="00B760EF">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proofErr w:type="gramStart"/>
      <w:r w:rsidRPr="00B760EF">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2E2C1872"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Срочная закупка.</w:t>
      </w:r>
    </w:p>
    <w:p w14:paraId="6CB28AB4"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B760EF">
        <w:rPr>
          <w:rFonts w:asciiTheme="minorHAnsi" w:hAnsiTheme="minorHAnsi" w:cstheme="minorHAnsi"/>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B760EF">
        <w:rPr>
          <w:rFonts w:asciiTheme="minorHAnsi" w:hAnsiTheme="minorHAnsi" w:cstheme="minorHAnsi"/>
        </w:rPr>
        <w:t xml:space="preserve"> запаса Заказчика).  </w:t>
      </w:r>
    </w:p>
    <w:p w14:paraId="034843A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связанных с подбором персонала.</w:t>
      </w:r>
    </w:p>
    <w:p w14:paraId="7E202678" w14:textId="77777777" w:rsidR="00A34617" w:rsidRPr="00B760EF"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B760EF">
        <w:rPr>
          <w:rFonts w:asciiTheme="minorHAnsi" w:hAnsiTheme="minorHAnsi" w:cstheme="minorHAnsi"/>
        </w:rPr>
        <w:t>проверки достоверности определения сметной стоимости объектов строительства</w:t>
      </w:r>
      <w:proofErr w:type="gramEnd"/>
      <w:r w:rsidRPr="00B760EF">
        <w:rPr>
          <w:rFonts w:asciiTheme="minorHAnsi" w:hAnsiTheme="minorHAnsi" w:cstheme="minorHAnsi"/>
        </w:rPr>
        <w:t xml:space="preserve"> и проверки фактических актов выполненных работ. </w:t>
      </w:r>
    </w:p>
    <w:p w14:paraId="3270D70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финансовых услуг  у финансовых организаций;</w:t>
      </w:r>
    </w:p>
    <w:p w14:paraId="1AF0007A"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B760EF">
        <w:rPr>
          <w:rFonts w:asciiTheme="minorHAnsi" w:hAnsiTheme="minorHAnsi" w:cstheme="minorHAnsi"/>
        </w:rPr>
        <w:t>т.ч</w:t>
      </w:r>
      <w:proofErr w:type="spellEnd"/>
      <w:r w:rsidRPr="00B760EF">
        <w:rPr>
          <w:rFonts w:asciiTheme="minorHAnsi" w:hAnsiTheme="minorHAnsi" w:cstheme="minorHAnsi"/>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B760EF">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B760EF">
        <w:rPr>
          <w:rFonts w:asciiTheme="minorHAnsi" w:hAnsiTheme="minorHAnsi" w:cstheme="minorHAnsi"/>
        </w:rPr>
        <w:t>но</w:t>
      </w:r>
      <w:proofErr w:type="gramEnd"/>
      <w:r w:rsidRPr="00B760EF">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5787139A" w:rsidR="00A34617" w:rsidRPr="00B760EF" w:rsidRDefault="00A34617" w:rsidP="00B84369">
      <w:pPr>
        <w:pStyle w:val="HTML"/>
        <w:numPr>
          <w:ilvl w:val="3"/>
          <w:numId w:val="24"/>
        </w:numPr>
        <w:tabs>
          <w:tab w:val="clear" w:pos="1832"/>
          <w:tab w:val="clear" w:pos="6412"/>
          <w:tab w:val="left" w:pos="1134"/>
          <w:tab w:val="left" w:pos="1418"/>
        </w:tabs>
        <w:ind w:left="0" w:firstLine="567"/>
        <w:jc w:val="both"/>
        <w:outlineLvl w:val="1"/>
        <w:rPr>
          <w:rFonts w:asciiTheme="minorHAnsi" w:hAnsiTheme="minorHAnsi" w:cstheme="minorHAnsi"/>
        </w:rPr>
      </w:pPr>
      <w:r w:rsidRPr="00B760EF">
        <w:rPr>
          <w:rFonts w:asciiTheme="minorHAnsi" w:hAnsiTheme="minorHAnsi" w:cstheme="minorHAnsi"/>
        </w:rPr>
        <w:t>Закупки услуг по охране объектов и (или) имущества на таких объектах Заказчика</w:t>
      </w:r>
      <w:r w:rsidR="00B84369" w:rsidRPr="00B84369">
        <w:rPr>
          <w:rFonts w:asciiTheme="minorHAnsi" w:hAnsiTheme="minorHAnsi" w:cstheme="minorHAnsi"/>
        </w:rPr>
        <w:t>,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14:paraId="6757B92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B760EF">
        <w:rPr>
          <w:rFonts w:asciiTheme="minorHAnsi" w:hAnsiTheme="minorHAnsi" w:cstheme="minorHAnsi"/>
        </w:rPr>
        <w:t>т.ч</w:t>
      </w:r>
      <w:proofErr w:type="spellEnd"/>
      <w:r w:rsidRPr="00B760EF">
        <w:rPr>
          <w:rFonts w:asciiTheme="minorHAnsi" w:hAnsiTheme="minorHAnsi" w:cstheme="minorHAnsi"/>
        </w:rPr>
        <w:t>. возобновление и продления использования.</w:t>
      </w:r>
      <w:r w:rsidRPr="00B760EF" w:rsidDel="00DF7AF5">
        <w:rPr>
          <w:rFonts w:asciiTheme="minorHAnsi" w:hAnsiTheme="minorHAnsi" w:cstheme="minorHAnsi"/>
        </w:rPr>
        <w:t xml:space="preserve"> </w:t>
      </w:r>
      <w:proofErr w:type="gramEnd"/>
    </w:p>
    <w:p w14:paraId="0C05874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5A86E56"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Pr>
          <w:rFonts w:asciiTheme="minorHAnsi" w:hAnsiTheme="minorHAnsi" w:cstheme="minorHAnsi"/>
        </w:rPr>
        <w:t xml:space="preserve">, </w:t>
      </w:r>
      <w:r w:rsidRPr="00B760EF">
        <w:rPr>
          <w:rFonts w:asciiTheme="minorHAnsi" w:hAnsiTheme="minorHAnsi" w:cstheme="minorHAnsi"/>
        </w:rPr>
        <w:t xml:space="preserve"> и (или) подана одна заявка, соответствующая требованиям и условиям конкурсной документации или принято решение </w:t>
      </w:r>
      <w:r w:rsidR="00801FD9">
        <w:rPr>
          <w:rFonts w:asciiTheme="minorHAnsi" w:hAnsiTheme="minorHAnsi" w:cstheme="minorHAnsi"/>
        </w:rPr>
        <w:t xml:space="preserve">об </w:t>
      </w:r>
      <w:r w:rsidRPr="00B760EF">
        <w:rPr>
          <w:rFonts w:asciiTheme="minorHAnsi" w:hAnsiTheme="minorHAnsi" w:cstheme="minorHAnsi"/>
        </w:rPr>
        <w:t>отклонении заявок всех участников закупки. При этом</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условия, </w:t>
      </w:r>
      <w:r w:rsidR="00B044A3" w:rsidRPr="00B760EF">
        <w:rPr>
          <w:rFonts w:asciiTheme="minorHAnsi" w:hAnsiTheme="minorHAnsi" w:cstheme="minorHAnsi"/>
        </w:rPr>
        <w:t xml:space="preserve">предложенные </w:t>
      </w:r>
      <w:r w:rsidR="00B044A3">
        <w:rPr>
          <w:rFonts w:asciiTheme="minorHAnsi" w:hAnsiTheme="minorHAnsi" w:cstheme="minorHAnsi"/>
        </w:rPr>
        <w:t xml:space="preserve"> </w:t>
      </w:r>
      <w:r w:rsidRPr="00B760EF">
        <w:rPr>
          <w:rFonts w:asciiTheme="minorHAnsi" w:hAnsiTheme="minorHAnsi" w:cstheme="minorHAnsi"/>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аренде недвижимого имущества.</w:t>
      </w:r>
    </w:p>
    <w:p w14:paraId="40E20CB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недвижимого имущества.</w:t>
      </w:r>
    </w:p>
    <w:p w14:paraId="3B0F00A8"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B760EF">
        <w:rPr>
          <w:rFonts w:asciiTheme="minorHAnsi" w:hAnsiTheme="minorHAnsi" w:cstheme="minorHAnsi"/>
        </w:rPr>
        <w:t>действующему</w:t>
      </w:r>
      <w:proofErr w:type="gramEnd"/>
      <w:r w:rsidRPr="00B760EF">
        <w:rPr>
          <w:rFonts w:asciiTheme="minorHAnsi" w:hAnsiTheme="minorHAnsi" w:cstheme="minorHAnsi"/>
        </w:rPr>
        <w:t>.</w:t>
      </w:r>
    </w:p>
    <w:p w14:paraId="0D5919D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B760EF">
        <w:rPr>
          <w:rFonts w:asciiTheme="minorHAnsi" w:hAnsiTheme="minorHAnsi" w:cstheme="minorHAnsi"/>
        </w:rPr>
        <w:t>т.ч</w:t>
      </w:r>
      <w:proofErr w:type="spellEnd"/>
      <w:r w:rsidRPr="00B760EF">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B760EF"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B760EF">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7.2.4.38. Закупка услуг связи, в том числе, телефонии, Интернета и т.д.</w:t>
      </w:r>
    </w:p>
    <w:p w14:paraId="7D2F4A33"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B760EF" w:rsidRDefault="00E8255F" w:rsidP="00E8255F">
      <w:pPr>
        <w:ind w:firstLine="567"/>
        <w:jc w:val="both"/>
        <w:rPr>
          <w:rFonts w:asciiTheme="minorHAnsi" w:hAnsiTheme="minorHAnsi" w:cstheme="minorHAnsi"/>
          <w:sz w:val="20"/>
          <w:szCs w:val="20"/>
          <w:lang w:eastAsia="ru-RU"/>
        </w:rPr>
      </w:pPr>
      <w:r w:rsidRPr="00B760EF">
        <w:rPr>
          <w:rFonts w:asciiTheme="minorHAnsi" w:hAnsiTheme="minorHAnsi" w:cstheme="minorHAnsi"/>
          <w:sz w:val="20"/>
          <w:szCs w:val="20"/>
        </w:rPr>
        <w:t xml:space="preserve">7.2.4.40. </w:t>
      </w:r>
      <w:proofErr w:type="gramStart"/>
      <w:r w:rsidRPr="00B760EF">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B760EF" w:rsidRDefault="00E8255F" w:rsidP="00E8255F">
      <w:pPr>
        <w:pStyle w:val="HTML"/>
        <w:tabs>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B760EF" w:rsidRDefault="00E8255F"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7.2.4.42. Закупка </w:t>
      </w:r>
      <w:r w:rsidR="00B30B2D" w:rsidRPr="00B760EF">
        <w:rPr>
          <w:rFonts w:asciiTheme="minorHAnsi" w:hAnsiTheme="minorHAnsi" w:cstheme="minorHAnsi"/>
        </w:rPr>
        <w:t>ТМЦ</w:t>
      </w:r>
      <w:r w:rsidRPr="00B760EF">
        <w:rPr>
          <w:rFonts w:asciiTheme="minorHAnsi" w:hAnsiTheme="minorHAnsi" w:cstheme="minorHAnsi"/>
        </w:rPr>
        <w:t xml:space="preserve"> в целях исполнения договора  технологического присоединения к электрическим сетям</w:t>
      </w:r>
      <w:r w:rsidR="00B30B2D" w:rsidRPr="00B760EF">
        <w:rPr>
          <w:rFonts w:asciiTheme="minorHAnsi" w:hAnsiTheme="minorHAnsi" w:cstheme="minorHAnsi"/>
        </w:rPr>
        <w:t>.</w:t>
      </w:r>
    </w:p>
    <w:p w14:paraId="6553196D" w14:textId="0D1D0754" w:rsidR="00B044A3" w:rsidRDefault="00DB5F3D" w:rsidP="00A34617">
      <w:pPr>
        <w:pStyle w:val="HTML"/>
        <w:tabs>
          <w:tab w:val="clear" w:pos="6412"/>
          <w:tab w:val="left" w:pos="1134"/>
          <w:tab w:val="left" w:pos="1701"/>
        </w:tabs>
        <w:ind w:firstLine="567"/>
        <w:jc w:val="both"/>
        <w:outlineLvl w:val="1"/>
        <w:rPr>
          <w:rFonts w:asciiTheme="minorHAnsi" w:hAnsiTheme="minorHAnsi" w:cstheme="minorHAnsi"/>
        </w:rPr>
      </w:pPr>
      <w:r w:rsidRPr="00DB5F3D">
        <w:rPr>
          <w:rFonts w:asciiTheme="minorHAnsi" w:hAnsiTheme="minorHAnsi" w:cstheme="minorHAnsi"/>
        </w:rPr>
        <w:t xml:space="preserve">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w:t>
      </w:r>
      <w:proofErr w:type="spellStart"/>
      <w:r w:rsidRPr="00DB5F3D">
        <w:rPr>
          <w:rFonts w:asciiTheme="minorHAnsi" w:hAnsiTheme="minorHAnsi" w:cstheme="minorHAnsi"/>
        </w:rPr>
        <w:t>энергопринимающих</w:t>
      </w:r>
      <w:proofErr w:type="spellEnd"/>
      <w:r w:rsidRPr="00DB5F3D">
        <w:rPr>
          <w:rFonts w:asciiTheme="minorHAnsi" w:hAnsiTheme="minorHAnsi" w:cstheme="minorHAnsi"/>
        </w:rPr>
        <w:t xml:space="preserve">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B760EF"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7.2.5. </w:t>
      </w:r>
      <w:r w:rsidR="00A34617" w:rsidRPr="00B760EF">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B760EF">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B760EF">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44F51AA" w14:textId="77777777" w:rsid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B760EF"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sz w:val="20"/>
          <w:szCs w:val="20"/>
        </w:rPr>
      </w:pPr>
      <w:r w:rsidRPr="00B760EF">
        <w:rPr>
          <w:rFonts w:asciiTheme="minorHAnsi" w:hAnsiTheme="minorHAnsi" w:cs="Tahoma"/>
          <w:b/>
          <w:sz w:val="20"/>
          <w:szCs w:val="20"/>
        </w:rPr>
        <w:t>Конкурентные закупки</w:t>
      </w:r>
    </w:p>
    <w:p w14:paraId="61E9939F" w14:textId="77777777" w:rsidR="00A34617" w:rsidRPr="00B760EF" w:rsidRDefault="00A34617" w:rsidP="00DB5F3D">
      <w:pPr>
        <w:pStyle w:val="HTML"/>
        <w:numPr>
          <w:ilvl w:val="1"/>
          <w:numId w:val="41"/>
        </w:numPr>
        <w:tabs>
          <w:tab w:val="clear" w:pos="6412"/>
          <w:tab w:val="left" w:pos="1134"/>
          <w:tab w:val="left" w:pos="4536"/>
        </w:tabs>
        <w:ind w:hanging="1085"/>
        <w:jc w:val="both"/>
        <w:outlineLvl w:val="1"/>
        <w:rPr>
          <w:rFonts w:asciiTheme="minorHAnsi" w:hAnsiTheme="minorHAnsi" w:cs="Tahoma"/>
        </w:rPr>
      </w:pPr>
      <w:r w:rsidRPr="00B760EF">
        <w:rPr>
          <w:rFonts w:asciiTheme="minorHAnsi" w:hAnsiTheme="minorHAnsi" w:cs="Tahoma"/>
          <w:b/>
        </w:rPr>
        <w:t>Общий порядок осуществления конкурентных закупок</w:t>
      </w:r>
    </w:p>
    <w:p w14:paraId="58D114D3" w14:textId="208A470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B760EF" w:rsidRDefault="00A34617" w:rsidP="00A34617">
      <w:pPr>
        <w:pStyle w:val="5ABCD"/>
        <w:tabs>
          <w:tab w:val="left" w:pos="-142"/>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Если годовая выручка Заказчика за отчетный финансовый год составляет более</w:t>
      </w:r>
      <w:proofErr w:type="gramStart"/>
      <w:r w:rsidRPr="00B760EF">
        <w:rPr>
          <w:rFonts w:asciiTheme="minorHAnsi" w:hAnsiTheme="minorHAnsi" w:cs="Tahoma"/>
          <w:sz w:val="20"/>
          <w:szCs w:val="20"/>
        </w:rPr>
        <w:t>,</w:t>
      </w:r>
      <w:proofErr w:type="gramEnd"/>
      <w:r w:rsidRPr="00B760EF">
        <w:rPr>
          <w:rFonts w:asciiTheme="minorHAnsi" w:hAnsiTheme="minorHAnsi"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21DB5AC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B760EF">
        <w:rPr>
          <w:rFonts w:asciiTheme="minorHAnsi" w:hAnsiTheme="minorHAnsi" w:cs="Tahoma"/>
        </w:rPr>
        <w:t xml:space="preserve"> предложений, предоставление </w:t>
      </w:r>
      <w:r w:rsidR="00DB5F3D">
        <w:rPr>
          <w:rFonts w:asciiTheme="minorHAnsi" w:hAnsiTheme="minorHAnsi" w:cstheme="minorHAnsi"/>
        </w:rPr>
        <w:t>Комиссии по закупкам</w:t>
      </w:r>
      <w:r w:rsidR="00DB5F3D" w:rsidRPr="007A25A9">
        <w:rPr>
          <w:rFonts w:asciiTheme="minorHAnsi" w:hAnsiTheme="minorHAnsi" w:cstheme="minorHAnsi"/>
        </w:rPr>
        <w:t xml:space="preserve"> </w:t>
      </w:r>
      <w:r w:rsidRPr="00B760EF">
        <w:rPr>
          <w:rFonts w:asciiTheme="minorHAnsi" w:hAnsiTheme="minorHAnsi" w:cs="Tahoma"/>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B760EF" w:rsidRDefault="00DB5F3D"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Pr>
          <w:rFonts w:asciiTheme="minorHAnsi" w:hAnsiTheme="minorHAnsi" w:cstheme="minorHAnsi"/>
        </w:rPr>
        <w:t>И</w:t>
      </w:r>
      <w:r w:rsidRPr="00CF3D5E">
        <w:rPr>
          <w:rFonts w:asciiTheme="minorHAnsi" w:hAnsiTheme="minorHAnsi" w:cstheme="minorHAnsi"/>
        </w:rPr>
        <w:t xml:space="preserve">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Pr>
          <w:rFonts w:asciiTheme="minorHAnsi" w:hAnsiTheme="minorHAnsi" w:cstheme="minorHAnsi"/>
        </w:rPr>
        <w:t xml:space="preserve"> </w:t>
      </w:r>
      <w:r w:rsidRPr="00CF3D5E">
        <w:rPr>
          <w:rFonts w:asciiTheme="minorHAnsi" w:hAnsiTheme="minorHAnsi" w:cstheme="minorHAnsi"/>
        </w:rPr>
        <w:t xml:space="preserve"> </w:t>
      </w:r>
      <w:r>
        <w:rPr>
          <w:rFonts w:asciiTheme="minorHAnsi" w:hAnsiTheme="minorHAnsi" w:cstheme="minorHAnsi"/>
        </w:rPr>
        <w:t xml:space="preserve">информация </w:t>
      </w:r>
      <w:r w:rsidRPr="007A25A9">
        <w:rPr>
          <w:rFonts w:asciiTheme="minorHAnsi" w:hAnsiTheme="minorHAnsi" w:cstheme="minorHAnsi"/>
        </w:rPr>
        <w:t xml:space="preserve"> </w:t>
      </w:r>
      <w:r w:rsidR="00A34617" w:rsidRPr="00B760EF">
        <w:rPr>
          <w:rFonts w:asciiTheme="minorHAnsi" w:hAnsiTheme="minorHAnsi" w:cs="Tahoma"/>
        </w:rPr>
        <w:t xml:space="preserve"> подлежат обязательному размещению в ЕИС, а также на сайте ЭТП, на котором будет проводиться закупка, в случае</w:t>
      </w:r>
      <w:proofErr w:type="gramEnd"/>
      <w:r w:rsidR="00A34617" w:rsidRPr="00B760EF">
        <w:rPr>
          <w:rFonts w:asciiTheme="minorHAnsi" w:hAnsiTheme="minorHAnsi" w:cs="Tahoma"/>
        </w:rPr>
        <w:t xml:space="preserve"> проведения конкурентной закупки в электронной форме посредством ЭТП.</w:t>
      </w:r>
    </w:p>
    <w:p w14:paraId="163B6BC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760EF">
        <w:rPr>
          <w:rFonts w:asciiTheme="minorHAnsi" w:hAnsiTheme="minorHAnsi"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61BDB3E" w14:textId="77777777" w:rsidR="00A34617" w:rsidRPr="00B760EF" w:rsidRDefault="00A34617" w:rsidP="00DB5F3D">
      <w:pPr>
        <w:pStyle w:val="HTML"/>
        <w:numPr>
          <w:ilvl w:val="1"/>
          <w:numId w:val="47"/>
        </w:numPr>
        <w:tabs>
          <w:tab w:val="clear" w:pos="6412"/>
          <w:tab w:val="left" w:pos="1134"/>
          <w:tab w:val="left" w:pos="4536"/>
        </w:tabs>
        <w:ind w:left="0" w:firstLine="567"/>
        <w:jc w:val="both"/>
        <w:outlineLvl w:val="1"/>
        <w:rPr>
          <w:rFonts w:asciiTheme="minorHAnsi" w:hAnsiTheme="minorHAnsi" w:cs="Tahoma"/>
          <w:b/>
        </w:rPr>
      </w:pPr>
      <w:r w:rsidRPr="00B760EF">
        <w:rPr>
          <w:rFonts w:asciiTheme="minorHAnsi" w:hAnsiTheme="minorHAnsi" w:cs="Tahoma"/>
          <w:b/>
        </w:rPr>
        <w:t xml:space="preserve">Извещение о закупке и </w:t>
      </w:r>
      <w:proofErr w:type="gramStart"/>
      <w:r w:rsidRPr="00B760EF">
        <w:rPr>
          <w:rFonts w:asciiTheme="minorHAnsi" w:hAnsiTheme="minorHAnsi" w:cs="Tahoma"/>
          <w:b/>
        </w:rPr>
        <w:t>документация</w:t>
      </w:r>
      <w:proofErr w:type="gramEnd"/>
      <w:r w:rsidRPr="00B760EF">
        <w:rPr>
          <w:rFonts w:asciiTheme="minorHAnsi" w:hAnsiTheme="minorHAnsi" w:cs="Tahoma"/>
          <w:b/>
        </w:rPr>
        <w:t xml:space="preserve"> о конкурентной закупке</w:t>
      </w:r>
    </w:p>
    <w:p w14:paraId="45B68C8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извещении о закупке должны быть указаны, в том числе, следующие сведения: </w:t>
      </w:r>
    </w:p>
    <w:p w14:paraId="151ECEF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1) способ осуществления закупки;</w:t>
      </w:r>
    </w:p>
    <w:p w14:paraId="59F707B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4) место поставки товара, выполнения работы, оказания услуги;</w:t>
      </w:r>
    </w:p>
    <w:p w14:paraId="2562A12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B760EF" w:rsidRDefault="00DB5F3D"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DB5F3D">
        <w:rPr>
          <w:rFonts w:asciiTheme="minorHAnsi" w:hAnsiTheme="minorHAnsi" w:cs="Tahoma"/>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B760EF">
        <w:rPr>
          <w:rFonts w:asciiTheme="minorHAnsi" w:hAnsiTheme="minorHAnsi"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B760EF" w:rsidRDefault="00A34617" w:rsidP="00B760EF">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8.2.5. </w:t>
      </w:r>
      <w:proofErr w:type="gramStart"/>
      <w:r w:rsidRPr="00B760EF">
        <w:rPr>
          <w:rFonts w:asciiTheme="minorHAnsi" w:hAnsiTheme="minorHAnsi" w:cs="Tahoma"/>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B760EF" w:rsidRDefault="00A34617" w:rsidP="00DB5F3D">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документации о закупке должны быть указаны следующие сведения:</w:t>
      </w:r>
    </w:p>
    <w:p w14:paraId="128129AF"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proofErr w:type="gramStart"/>
      <w:r>
        <w:rPr>
          <w:rFonts w:ascii="Calibri" w:hAnsi="Calibri" w:cs="Calibri"/>
          <w:sz w:val="20"/>
          <w:szCs w:val="2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Calibri" w:hAnsi="Calibri" w:cs="Calibri"/>
          <w:sz w:val="20"/>
          <w:szCs w:val="20"/>
          <w:lang w:eastAsia="ru-RU"/>
        </w:rPr>
        <w:t xml:space="preserve"> поставляемого товара, выполняемой работы, оказываемой услуги потребностям заказчика. </w:t>
      </w:r>
      <w:proofErr w:type="gramStart"/>
      <w:r>
        <w:rPr>
          <w:rFonts w:ascii="Calibri" w:hAnsi="Calibri" w:cs="Calibri"/>
          <w:sz w:val="20"/>
          <w:szCs w:val="20"/>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Calibri" w:hAnsi="Calibri" w:cs="Calibri"/>
          <w:sz w:val="20"/>
          <w:szCs w:val="20"/>
          <w:lang w:eastAsia="ru-RU"/>
        </w:rPr>
        <w:t xml:space="preserve"> товара, выполняемой работы, оказываемой услуги потребностям заказчика;</w:t>
      </w:r>
    </w:p>
    <w:p w14:paraId="0028D367"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2) требования к содержанию, форме, оформлению и составу заявки на участие в закупке;</w:t>
      </w:r>
    </w:p>
    <w:p w14:paraId="3942CC11"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4) место, условия и сроки (периоды) поставки товара, выполнения работы, оказания услуги;</w:t>
      </w:r>
    </w:p>
    <w:p w14:paraId="33282FE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6) форма, сроки и порядок оплаты товара, работы, услуги;</w:t>
      </w:r>
    </w:p>
    <w:p w14:paraId="5B3E165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8) порядок, </w:t>
      </w:r>
      <w:r w:rsidR="00736515">
        <w:rPr>
          <w:rFonts w:ascii="Calibri" w:hAnsi="Calibri" w:cs="Calibri"/>
          <w:sz w:val="20"/>
          <w:szCs w:val="20"/>
          <w:lang w:eastAsia="ru-RU"/>
        </w:rPr>
        <w:t xml:space="preserve">место, </w:t>
      </w:r>
      <w:r>
        <w:rPr>
          <w:rFonts w:ascii="Calibri" w:hAnsi="Calibri" w:cs="Calibri"/>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9) требования к участникам такой </w:t>
      </w:r>
      <w:r w:rsidR="00736515">
        <w:rPr>
          <w:rFonts w:ascii="Calibri" w:hAnsi="Calibri" w:cs="Calibri"/>
          <w:sz w:val="20"/>
          <w:szCs w:val="20"/>
          <w:lang w:eastAsia="ru-RU"/>
        </w:rPr>
        <w:t xml:space="preserve">закупки </w:t>
      </w:r>
      <w:r w:rsidR="00736515" w:rsidRPr="00736515">
        <w:rPr>
          <w:rFonts w:ascii="Calibri" w:hAnsi="Calibri" w:cs="Calibri"/>
          <w:sz w:val="20"/>
          <w:szCs w:val="20"/>
          <w:lang w:eastAsia="ru-RU"/>
        </w:rPr>
        <w:t xml:space="preserve"> и перечень документов, представляемых участниками закупки для подтверждения их соответствия установленным требованиям</w:t>
      </w:r>
      <w:r w:rsidR="00736515">
        <w:rPr>
          <w:rFonts w:ascii="Calibri" w:hAnsi="Calibri" w:cs="Calibri"/>
          <w:sz w:val="20"/>
          <w:szCs w:val="20"/>
          <w:lang w:eastAsia="ru-RU"/>
        </w:rPr>
        <w:t xml:space="preserve">; </w:t>
      </w:r>
    </w:p>
    <w:p w14:paraId="15B12D2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12) критерии оценки и сопоставления заявок на участие в такой закупке;</w:t>
      </w:r>
    </w:p>
    <w:p w14:paraId="0EBA8788"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13) порядок оценки и сопоставления заявок на участие в такой закупке;</w:t>
      </w:r>
    </w:p>
    <w:p w14:paraId="24EE30AB"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15) описание предмета такой закупки в соответствии </w:t>
      </w:r>
      <w:r w:rsidRPr="00A17256">
        <w:rPr>
          <w:rFonts w:ascii="Calibri" w:hAnsi="Calibri" w:cs="Calibri"/>
          <w:sz w:val="20"/>
          <w:szCs w:val="20"/>
          <w:lang w:eastAsia="ru-RU"/>
        </w:rPr>
        <w:t xml:space="preserve">с </w:t>
      </w:r>
      <w:hyperlink r:id="rId15" w:history="1">
        <w:r w:rsidRPr="00A17256">
          <w:rPr>
            <w:rFonts w:ascii="Calibri" w:hAnsi="Calibri" w:cs="Calibri"/>
            <w:sz w:val="20"/>
            <w:szCs w:val="20"/>
            <w:lang w:eastAsia="ru-RU"/>
          </w:rPr>
          <w:t>ч. 6.1 ст. 3</w:t>
        </w:r>
      </w:hyperlink>
      <w:r w:rsidRPr="00A17256">
        <w:rPr>
          <w:rFonts w:ascii="Calibri" w:hAnsi="Calibri" w:cs="Calibri"/>
          <w:sz w:val="20"/>
          <w:szCs w:val="20"/>
          <w:lang w:eastAsia="ru-RU"/>
        </w:rPr>
        <w:t xml:space="preserve"> Закона </w:t>
      </w:r>
      <w:r>
        <w:rPr>
          <w:rFonts w:ascii="Calibri" w:hAnsi="Calibri" w:cs="Calibri"/>
          <w:sz w:val="20"/>
          <w:szCs w:val="20"/>
          <w:lang w:eastAsia="ru-RU"/>
        </w:rPr>
        <w:t>№ 223-ФЗ;</w:t>
      </w:r>
    </w:p>
    <w:p w14:paraId="60CDD5C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18) сведения о возможности проведения переторжки и порядок ее проведения;</w:t>
      </w:r>
    </w:p>
    <w:p w14:paraId="7F8CB6DB"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 xml:space="preserve">19) сведения о возможности проведения </w:t>
      </w:r>
      <w:proofErr w:type="spellStart"/>
      <w:r w:rsidRPr="00E56135">
        <w:rPr>
          <w:rFonts w:ascii="Calibri" w:hAnsi="Calibri" w:cs="Calibri"/>
          <w:sz w:val="20"/>
          <w:szCs w:val="20"/>
          <w:lang w:eastAsia="ru-RU"/>
        </w:rPr>
        <w:t>постквалификации</w:t>
      </w:r>
      <w:proofErr w:type="spellEnd"/>
      <w:r w:rsidRPr="00E56135">
        <w:rPr>
          <w:rFonts w:ascii="Calibri" w:hAnsi="Calibri" w:cs="Calibri"/>
          <w:sz w:val="20"/>
          <w:szCs w:val="20"/>
          <w:lang w:eastAsia="ru-RU"/>
        </w:rPr>
        <w:t xml:space="preserve"> и порядок ее проведения;</w:t>
      </w:r>
    </w:p>
    <w:p w14:paraId="544FFC4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549E7D59" w14:textId="5E91391C" w:rsidR="00391AF8" w:rsidRPr="00391AF8" w:rsidRDefault="00F142F5" w:rsidP="00391AF8">
      <w:pPr>
        <w:pStyle w:val="HTML"/>
        <w:numPr>
          <w:ilvl w:val="2"/>
          <w:numId w:val="47"/>
        </w:numPr>
        <w:tabs>
          <w:tab w:val="left" w:pos="1418"/>
        </w:tabs>
        <w:ind w:left="0" w:firstLine="567"/>
        <w:jc w:val="both"/>
        <w:outlineLvl w:val="1"/>
        <w:rPr>
          <w:rFonts w:asciiTheme="minorHAnsi" w:hAnsiTheme="minorHAnsi" w:cs="Tahoma"/>
        </w:rPr>
      </w:pPr>
      <w:r w:rsidRPr="00391AF8">
        <w:rPr>
          <w:rFonts w:asciiTheme="minorHAnsi" w:hAnsiTheme="minorHAnsi" w:cs="Tahoma"/>
        </w:rPr>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не может превышать 45 (Сорока пяти) календарных дней от даты </w:t>
      </w:r>
      <w:proofErr w:type="gramStart"/>
      <w:r w:rsidRPr="00391AF8">
        <w:rPr>
          <w:rFonts w:asciiTheme="minorHAnsi" w:hAnsiTheme="minorHAnsi" w:cs="Tahoma"/>
        </w:rPr>
        <w:t>поставки товара/выполнения работы/оказания услуги</w:t>
      </w:r>
      <w:proofErr w:type="gramEnd"/>
      <w:r w:rsidRPr="00391AF8">
        <w:rPr>
          <w:rFonts w:asciiTheme="minorHAnsi" w:hAnsiTheme="minorHAnsi" w:cs="Tahoma"/>
        </w:rPr>
        <w:t xml:space="preserve"> и его принятия Заказчиком с подписанием соответствующих документов. </w:t>
      </w:r>
      <w:r w:rsidR="00391AF8" w:rsidRPr="00391AF8">
        <w:rPr>
          <w:rFonts w:asciiTheme="minorHAnsi" w:hAnsiTheme="minorHAnsi" w:cs="Tahoma"/>
        </w:rPr>
        <w:t xml:space="preserve">Перечень товаров, работ, </w:t>
      </w:r>
      <w:proofErr w:type="gramStart"/>
      <w:r w:rsidR="00391AF8" w:rsidRPr="00391AF8">
        <w:rPr>
          <w:rFonts w:asciiTheme="minorHAnsi" w:hAnsiTheme="minorHAnsi" w:cs="Tahoma"/>
        </w:rPr>
        <w:t>услуг</w:t>
      </w:r>
      <w:proofErr w:type="gramEnd"/>
      <w:r w:rsidR="00391AF8" w:rsidRPr="00391AF8">
        <w:rPr>
          <w:rFonts w:asciiTheme="minorHAnsi" w:hAnsiTheme="minorHAnsi" w:cs="Tahoma"/>
        </w:rPr>
        <w:t xml:space="preserve">  </w:t>
      </w:r>
      <w:r w:rsidR="00391AF8" w:rsidRPr="00391AF8">
        <w:rPr>
          <w:rFonts w:asciiTheme="minorHAnsi" w:hAnsiTheme="minorHAnsi" w:cstheme="minorHAnsi"/>
          <w:bCs/>
          <w:color w:val="000000"/>
        </w:rPr>
        <w:t xml:space="preserve"> при осуществлении закупок которых применяются сроки оплаты, отличные от сроков оплаты, предусмотренных ч. 5.3. ст. 3 Закона № 223-ФЗ</w:t>
      </w:r>
      <w:r w:rsidR="00391AF8">
        <w:rPr>
          <w:rFonts w:asciiTheme="minorHAnsi" w:hAnsiTheme="minorHAnsi" w:cstheme="minorHAnsi"/>
          <w:bCs/>
          <w:color w:val="000000"/>
        </w:rPr>
        <w:t xml:space="preserve">, </w:t>
      </w:r>
      <w:r w:rsidR="00391AF8" w:rsidRPr="00391AF8">
        <w:rPr>
          <w:rFonts w:asciiTheme="minorHAnsi" w:hAnsiTheme="minorHAnsi" w:cs="Tahoma"/>
        </w:rPr>
        <w:t xml:space="preserve"> определен в приложении № 2 к настоящему Положению.</w:t>
      </w:r>
    </w:p>
    <w:p w14:paraId="26CA55CA" w14:textId="0448E189" w:rsidR="00A34617" w:rsidRPr="00391AF8" w:rsidRDefault="00A34617" w:rsidP="00DB5F3D">
      <w:pPr>
        <w:pStyle w:val="HTML"/>
        <w:numPr>
          <w:ilvl w:val="1"/>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b/>
        </w:rPr>
      </w:pPr>
      <w:r w:rsidRPr="00391AF8">
        <w:rPr>
          <w:rFonts w:asciiTheme="minorHAnsi" w:hAnsiTheme="minorHAnsi" w:cs="Tahoma"/>
          <w:b/>
        </w:rPr>
        <w:t xml:space="preserve"> Порядок внесения изменений в документацию о закупке</w:t>
      </w:r>
    </w:p>
    <w:p w14:paraId="3B49FF0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760EF">
        <w:rPr>
          <w:rFonts w:asciiTheme="minorHAnsi" w:hAnsiTheme="minorHAnsi" w:cs="Tahoma"/>
        </w:rPr>
        <w:t xml:space="preserve">, </w:t>
      </w:r>
      <w:proofErr w:type="gramStart"/>
      <w:r w:rsidRPr="00B760EF">
        <w:rPr>
          <w:rFonts w:asciiTheme="minorHAnsi" w:hAnsiTheme="minorHAnsi" w:cs="Tahoma"/>
        </w:rPr>
        <w:t>установленного положением о закупке для данного способа закупки.</w:t>
      </w:r>
      <w:proofErr w:type="gramEnd"/>
    </w:p>
    <w:p w14:paraId="68393060" w14:textId="734C0259"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Любой участник конкурентной закупки вправе направить Организатору закупки в порядке, предусмотренном </w:t>
      </w:r>
      <w:r w:rsidR="009D227E">
        <w:rPr>
          <w:rFonts w:asciiTheme="minorHAnsi" w:hAnsiTheme="minorHAnsi" w:cs="Tahoma"/>
        </w:rPr>
        <w:t xml:space="preserve">Законом </w:t>
      </w:r>
      <w:r w:rsidRPr="00B760EF">
        <w:rPr>
          <w:rFonts w:asciiTheme="minorHAnsi" w:hAnsiTheme="minorHAnsi" w:cs="Tahoma"/>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В течение трех рабочих дней </w:t>
      </w:r>
      <w:proofErr w:type="gramStart"/>
      <w:r w:rsidRPr="00B760EF">
        <w:rPr>
          <w:rFonts w:asciiTheme="minorHAnsi" w:hAnsiTheme="minorHAnsi" w:cs="Tahoma"/>
        </w:rPr>
        <w:t>с даты поступления</w:t>
      </w:r>
      <w:proofErr w:type="gramEnd"/>
      <w:r w:rsidRPr="00B760EF">
        <w:rPr>
          <w:rFonts w:asciiTheme="minorHAnsi" w:hAnsiTheme="minorHAnsi" w:cs="Tahoma"/>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B760EF">
        <w:rPr>
          <w:rFonts w:asciiTheme="minorHAnsi" w:hAnsiTheme="minorHAnsi" w:cs="Tahoma"/>
        </w:rPr>
        <w:t>позднее</w:t>
      </w:r>
      <w:proofErr w:type="gramEnd"/>
      <w:r w:rsidRPr="00B760EF">
        <w:rPr>
          <w:rFonts w:asciiTheme="minorHAnsi" w:hAnsiTheme="minorHAnsi" w:cs="Tahoma"/>
        </w:rPr>
        <w:t xml:space="preserve"> чем за три рабочих дня до даты окончания срока подачи заявок на участие в такой закупке.</w:t>
      </w:r>
    </w:p>
    <w:p w14:paraId="3261D75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Прием заявок на участие в конкурентной процедуре закупки</w:t>
      </w:r>
    </w:p>
    <w:p w14:paraId="07DF64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Порядок рассмотрения заявок на участие в конкурентной закупке</w:t>
      </w:r>
    </w:p>
    <w:p w14:paraId="387C382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Обеспечение заявки и договора</w:t>
      </w:r>
    </w:p>
    <w:p w14:paraId="7D5781DE" w14:textId="74863E1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составе требований к конкурентным закупкам вправе установить требование об обеспечении заявки,</w:t>
      </w:r>
      <w:r w:rsidR="00095EF3">
        <w:rPr>
          <w:rFonts w:asciiTheme="minorHAnsi" w:hAnsiTheme="minorHAnsi" w:cs="Tahoma"/>
        </w:rPr>
        <w:t xml:space="preserve"> об обеспечении исполнения  договора, </w:t>
      </w:r>
      <w:r w:rsidRPr="00B760EF">
        <w:rPr>
          <w:rFonts w:asciiTheme="minorHAnsi" w:hAnsiTheme="minorHAnsi" w:cs="Tahoma"/>
        </w:rPr>
        <w:t xml:space="preserve"> если начальная (максимальная) цена договора больше 5 млн. руб.</w:t>
      </w:r>
    </w:p>
    <w:p w14:paraId="211E160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При этом</w:t>
      </w:r>
      <w:proofErr w:type="gramStart"/>
      <w:r w:rsidRPr="00B760EF">
        <w:rPr>
          <w:rFonts w:asciiTheme="minorHAnsi" w:hAnsiTheme="minorHAnsi" w:cs="Tahoma"/>
        </w:rPr>
        <w:t>,</w:t>
      </w:r>
      <w:proofErr w:type="gramEnd"/>
      <w:r w:rsidRPr="00B760EF">
        <w:rPr>
          <w:rFonts w:asciiTheme="minorHAnsi" w:hAnsiTheme="minorHAnsi" w:cs="Tahoma"/>
        </w:rPr>
        <w:t xml:space="preserve"> размер обеспечения не должен превышать 5% от начальной (максимальной) цены договора.</w:t>
      </w:r>
    </w:p>
    <w:p w14:paraId="4E9768D1" w14:textId="596D88C7" w:rsid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Pr>
          <w:rFonts w:asciiTheme="minorHAnsi" w:hAnsiTheme="minorHAnsi" w:cs="Tahoma"/>
        </w:rPr>
        <w:t xml:space="preserve"> </w:t>
      </w:r>
      <w:r w:rsidRPr="00DB5F3D">
        <w:rPr>
          <w:rFonts w:asciiTheme="minorHAnsi" w:hAnsiTheme="minorHAnsi" w:cs="Tahoma"/>
        </w:rPr>
        <w:t xml:space="preserve">обеспечения </w:t>
      </w:r>
      <w:r w:rsidR="00095EF3">
        <w:rPr>
          <w:rFonts w:asciiTheme="minorHAnsi" w:hAnsiTheme="minorHAnsi" w:cs="Tahoma"/>
        </w:rPr>
        <w:t xml:space="preserve">заявки на участие в конкурентной закупке </w:t>
      </w:r>
      <w:r w:rsidRPr="00DB5F3D">
        <w:rPr>
          <w:rFonts w:asciiTheme="minorHAnsi" w:hAnsiTheme="minorHAnsi" w:cs="Tahoma"/>
        </w:rPr>
        <w:t xml:space="preserve">не может превышать 2 процента начальной (максимальной) цены договора (цены лота). </w:t>
      </w:r>
    </w:p>
    <w:p w14:paraId="40D1F078" w14:textId="678E90D6" w:rsidR="00095EF3" w:rsidRPr="00DB5F3D" w:rsidRDefault="00095EF3" w:rsidP="00095EF3">
      <w:pPr>
        <w:pStyle w:val="HTML"/>
        <w:tabs>
          <w:tab w:val="left" w:pos="1418"/>
        </w:tabs>
        <w:ind w:firstLine="566"/>
        <w:jc w:val="both"/>
        <w:outlineLvl w:val="1"/>
        <w:rPr>
          <w:rFonts w:asciiTheme="minorHAnsi" w:hAnsiTheme="minorHAnsi" w:cs="Tahoma"/>
        </w:rPr>
      </w:pPr>
      <w:r>
        <w:rPr>
          <w:rFonts w:asciiTheme="minorHAnsi" w:hAnsiTheme="minorHAnsi" w:cs="Tahoma"/>
        </w:rPr>
        <w:t xml:space="preserve"> </w:t>
      </w:r>
      <w:proofErr w:type="gramStart"/>
      <w:r w:rsidRPr="00095EF3">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w:t>
      </w:r>
      <w:r>
        <w:rPr>
          <w:rFonts w:asciiTheme="minorHAnsi" w:hAnsiTheme="minorHAnsi" w:cs="Tahoma"/>
        </w:rPr>
        <w:t xml:space="preserve">исполнения договора </w:t>
      </w:r>
      <w:r w:rsidRPr="00095EF3">
        <w:rPr>
          <w:rFonts w:asciiTheme="minorHAnsi" w:hAnsiTheme="minorHAnsi" w:cs="Tahoma"/>
        </w:rPr>
        <w:t>не может превышать 5 процентов начальной (максимальной) цены договора (цены лота), если договором не предусмотрена выплата аванса</w:t>
      </w:r>
      <w:r>
        <w:rPr>
          <w:rFonts w:asciiTheme="minorHAnsi" w:hAnsiTheme="minorHAnsi" w:cs="Tahoma"/>
        </w:rPr>
        <w:t xml:space="preserve">, или </w:t>
      </w:r>
      <w:r w:rsidRPr="00095EF3">
        <w:rPr>
          <w:rFonts w:asciiTheme="minorHAnsi" w:hAnsiTheme="minorHAnsi" w:cs="Tahoma"/>
        </w:rPr>
        <w:t xml:space="preserve"> устанавливается в размере аванса, если договором предусмотрена выплата аванса.</w:t>
      </w:r>
      <w:proofErr w:type="gramEnd"/>
    </w:p>
    <w:p w14:paraId="219D0932" w14:textId="07BDAD25" w:rsidR="00DB5F3D" w:rsidRPr="00DB5F3D" w:rsidRDefault="00DB5F3D" w:rsidP="00095EF3">
      <w:pPr>
        <w:pStyle w:val="HTML"/>
        <w:tabs>
          <w:tab w:val="left" w:pos="1418"/>
        </w:tabs>
        <w:ind w:firstLine="566"/>
        <w:jc w:val="both"/>
        <w:outlineLvl w:val="1"/>
        <w:rPr>
          <w:rFonts w:asciiTheme="minorHAnsi" w:hAnsiTheme="minorHAnsi" w:cs="Tahoma"/>
        </w:rPr>
      </w:pPr>
      <w:r w:rsidRPr="00DB5F3D">
        <w:rPr>
          <w:rFonts w:asciiTheme="minorHAnsi" w:hAnsiTheme="minorHAnsi" w:cs="Tahoma"/>
        </w:rPr>
        <w:t>Обеспечение заявки  на участие в конкурентной закупке</w:t>
      </w:r>
      <w:r w:rsidR="00095EF3">
        <w:rPr>
          <w:rFonts w:asciiTheme="minorHAnsi" w:hAnsiTheme="minorHAnsi" w:cs="Tahoma"/>
        </w:rPr>
        <w:t xml:space="preserve">, обеспечение исполнения договора </w:t>
      </w:r>
      <w:r w:rsidRPr="00DB5F3D">
        <w:rPr>
          <w:rFonts w:asciiTheme="minorHAnsi" w:hAnsiTheme="minorHAnsi" w:cs="Tahoma"/>
        </w:rPr>
        <w:t xml:space="preserve"> для целей осуществления конкурентной закупки, участниками которой могут быть </w:t>
      </w:r>
      <w:r w:rsidR="00095EF3">
        <w:rPr>
          <w:rFonts w:asciiTheme="minorHAnsi" w:hAnsiTheme="minorHAnsi" w:cs="Tahoma"/>
        </w:rPr>
        <w:t xml:space="preserve"> </w:t>
      </w:r>
      <w:r w:rsidRPr="00DB5F3D">
        <w:rPr>
          <w:rFonts w:asciiTheme="minorHAnsi" w:hAnsiTheme="minorHAnsi" w:cs="Tahoma"/>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DB5F3D" w:rsidRDefault="00DB5F3D" w:rsidP="00DB5F3D">
      <w:pPr>
        <w:pStyle w:val="HTML"/>
        <w:tabs>
          <w:tab w:val="left" w:pos="1418"/>
        </w:tabs>
        <w:ind w:firstLine="566"/>
        <w:jc w:val="both"/>
        <w:outlineLvl w:val="1"/>
        <w:rPr>
          <w:rFonts w:asciiTheme="minorHAnsi" w:hAnsiTheme="minorHAnsi" w:cs="Tahoma"/>
        </w:rPr>
      </w:pPr>
      <w:r w:rsidRPr="00DB5F3D">
        <w:rPr>
          <w:rFonts w:asciiTheme="minorHAnsi" w:hAnsiTheme="minorHAnsi" w:cs="Tahoma"/>
        </w:rPr>
        <w:t xml:space="preserve">Независимая гарантия, предоставляемая в качестве обеспечения заявки на участие в конкурентной закупке с участием СМСП, </w:t>
      </w:r>
      <w:r w:rsidR="00135693" w:rsidRPr="00135693">
        <w:rPr>
          <w:rFonts w:asciiTheme="minorHAnsi" w:hAnsiTheme="minorHAnsi" w:cs="Tahoma"/>
        </w:rPr>
        <w:t>обеспечение исполнения договора  для целей осу</w:t>
      </w:r>
      <w:r w:rsidR="00135693">
        <w:rPr>
          <w:rFonts w:asciiTheme="minorHAnsi" w:hAnsiTheme="minorHAnsi" w:cs="Tahoma"/>
        </w:rPr>
        <w:t xml:space="preserve">ществления конкурентной закупки с участием СМСП </w:t>
      </w:r>
      <w:r w:rsidRPr="00DB5F3D">
        <w:rPr>
          <w:rFonts w:asciiTheme="minorHAnsi" w:hAnsiTheme="minorHAnsi" w:cs="Tahoma"/>
        </w:rPr>
        <w:t xml:space="preserve">должна соответствовать   требованиям, установленным </w:t>
      </w:r>
      <w:r w:rsidR="00135693">
        <w:rPr>
          <w:rFonts w:asciiTheme="minorHAnsi" w:hAnsiTheme="minorHAnsi" w:cs="Tahoma"/>
        </w:rPr>
        <w:t xml:space="preserve"> соответственно </w:t>
      </w:r>
      <w:r w:rsidRPr="00DB5F3D">
        <w:rPr>
          <w:rFonts w:asciiTheme="minorHAnsi" w:hAnsiTheme="minorHAnsi" w:cs="Tahoma"/>
        </w:rPr>
        <w:t>п. 14.1</w:t>
      </w:r>
      <w:r w:rsidR="00135693">
        <w:rPr>
          <w:rFonts w:asciiTheme="minorHAnsi" w:hAnsiTheme="minorHAnsi" w:cs="Tahoma"/>
        </w:rPr>
        <w:t xml:space="preserve">, п. 31 </w:t>
      </w:r>
      <w:r w:rsidRPr="00DB5F3D">
        <w:rPr>
          <w:rFonts w:asciiTheme="minorHAnsi" w:hAnsiTheme="minorHAnsi" w:cs="Tahoma"/>
        </w:rPr>
        <w:t xml:space="preserve"> ст. 3.4 Закона № 223-ФЗ</w:t>
      </w:r>
      <w:r w:rsidR="0061736F">
        <w:rPr>
          <w:rFonts w:asciiTheme="minorHAnsi" w:hAnsiTheme="minorHAnsi" w:cs="Tahoma"/>
        </w:rPr>
        <w:t xml:space="preserve">, </w:t>
      </w:r>
      <w:r w:rsidR="0061736F" w:rsidRPr="0061736F">
        <w:rPr>
          <w:rFonts w:asciiTheme="minorHAnsi" w:hAnsiTheme="minorHAnsi" w:cs="Tahoma"/>
        </w:rPr>
        <w:t>иных правовых актов.</w:t>
      </w:r>
      <w:r w:rsidRPr="00DB5F3D">
        <w:rPr>
          <w:rFonts w:asciiTheme="minorHAnsi" w:hAnsiTheme="minorHAnsi" w:cs="Tahoma"/>
        </w:rPr>
        <w:t xml:space="preserve"> </w:t>
      </w:r>
    </w:p>
    <w:p w14:paraId="7FEDF27E" w14:textId="69A69B34"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Обеспечение заявки</w:t>
      </w:r>
      <w:r w:rsidR="00A46619">
        <w:rPr>
          <w:rFonts w:asciiTheme="minorHAnsi" w:hAnsiTheme="minorHAnsi" w:cs="Tahoma"/>
        </w:rPr>
        <w:t xml:space="preserve">, </w:t>
      </w:r>
      <w:r w:rsidR="00135693">
        <w:rPr>
          <w:rFonts w:asciiTheme="minorHAnsi" w:hAnsiTheme="minorHAnsi" w:cs="Tahoma"/>
        </w:rPr>
        <w:t xml:space="preserve">обеспечение исполнения договора, </w:t>
      </w:r>
      <w:r w:rsidR="00A46619">
        <w:rPr>
          <w:rFonts w:asciiTheme="minorHAnsi" w:hAnsiTheme="minorHAnsi" w:cs="Tahoma"/>
        </w:rPr>
        <w:t xml:space="preserve">в   случаях, не указанных в п. 8.7.2. настоящего Положения, </w:t>
      </w:r>
      <w:r w:rsidRPr="00DB5F3D">
        <w:rPr>
          <w:rFonts w:asciiTheme="minorHAnsi" w:hAnsiTheme="minorHAnsi" w:cs="Tahoma"/>
        </w:rPr>
        <w:t xml:space="preserve"> может быть представлено </w:t>
      </w:r>
      <w:r w:rsidR="00A46619">
        <w:rPr>
          <w:rFonts w:asciiTheme="minorHAnsi" w:hAnsiTheme="minorHAnsi" w:cs="Tahoma"/>
        </w:rPr>
        <w:t xml:space="preserve"> участником </w:t>
      </w:r>
      <w:r w:rsidRPr="00DB5F3D">
        <w:rPr>
          <w:rFonts w:asciiTheme="minorHAnsi" w:hAnsiTheme="minorHAnsi" w:cs="Tahoma"/>
        </w:rPr>
        <w:t xml:space="preserve">путем внесения денежных средств, предоставления </w:t>
      </w:r>
      <w:r w:rsidR="00A46619">
        <w:rPr>
          <w:rFonts w:asciiTheme="minorHAnsi" w:hAnsiTheme="minorHAnsi" w:cs="Tahoma"/>
        </w:rPr>
        <w:t xml:space="preserve">банковской (независимой) </w:t>
      </w:r>
      <w:r w:rsidRPr="00DB5F3D">
        <w:rPr>
          <w:rFonts w:asciiTheme="minorHAnsi" w:hAnsiTheme="minorHAnsi" w:cs="Tahoma"/>
        </w:rPr>
        <w:t xml:space="preserve"> гарантии или  иным способом, предусмотренным Гражданским   </w:t>
      </w:r>
      <w:r w:rsidR="00A46619">
        <w:rPr>
          <w:rFonts w:asciiTheme="minorHAnsi" w:hAnsiTheme="minorHAnsi" w:cs="Tahoma"/>
        </w:rPr>
        <w:t xml:space="preserve"> Кодексом  Российской Федерации.</w:t>
      </w:r>
    </w:p>
    <w:p w14:paraId="667CB86B"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заявки должны быть установлены в документации о закупке.</w:t>
      </w:r>
    </w:p>
    <w:p w14:paraId="59BBC965"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исполнения договора, должны быть установлены в документации о закупке.</w:t>
      </w:r>
    </w:p>
    <w:p w14:paraId="2EA02C9D" w14:textId="77777777" w:rsidR="00C912DD"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1B11D766"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Переторжка (запрос скидок)</w:t>
      </w:r>
    </w:p>
    <w:p w14:paraId="168115C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Срок проведения переторжки не для СМСП – не менее одного рабочего дня.</w:t>
      </w:r>
    </w:p>
    <w:p w14:paraId="61F36ED8" w14:textId="0AD378A0"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конкурс в электронной форме для СМСП предусматривает этап, указанный в п. 5 ч. 4 ст.3.4 </w:t>
      </w:r>
      <w:r w:rsidR="009D227E">
        <w:rPr>
          <w:rFonts w:asciiTheme="minorHAnsi" w:hAnsiTheme="minorHAnsi" w:cs="Tahoma"/>
        </w:rPr>
        <w:t xml:space="preserve">Закона </w:t>
      </w:r>
      <w:r w:rsidRPr="00B760EF">
        <w:rPr>
          <w:rFonts w:asciiTheme="minorHAnsi" w:hAnsiTheme="minorHAnsi" w:cs="Tahoma"/>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B760EF" w:rsidRDefault="00A34617" w:rsidP="00DB5F3D">
      <w:pPr>
        <w:pStyle w:val="HTML"/>
        <w:numPr>
          <w:ilvl w:val="1"/>
          <w:numId w:val="47"/>
        </w:numPr>
        <w:tabs>
          <w:tab w:val="clear" w:pos="1832"/>
          <w:tab w:val="clear" w:pos="6412"/>
          <w:tab w:val="left" w:pos="1134"/>
          <w:tab w:val="left" w:pos="4536"/>
        </w:tabs>
        <w:spacing w:before="120"/>
        <w:ind w:left="0" w:firstLine="567"/>
        <w:jc w:val="both"/>
        <w:outlineLvl w:val="1"/>
        <w:rPr>
          <w:rFonts w:asciiTheme="minorHAnsi" w:hAnsiTheme="minorHAnsi" w:cs="Tahoma"/>
          <w:b/>
        </w:rPr>
      </w:pPr>
      <w:proofErr w:type="spellStart"/>
      <w:r w:rsidRPr="00B760EF">
        <w:rPr>
          <w:rFonts w:asciiTheme="minorHAnsi" w:hAnsiTheme="minorHAnsi" w:cs="Tahoma"/>
          <w:b/>
        </w:rPr>
        <w:t>Постквалификация</w:t>
      </w:r>
      <w:proofErr w:type="spellEnd"/>
    </w:p>
    <w:p w14:paraId="07D1316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вправе потребовать от любого участника конкурентной закупки прохождения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 подтверждения его соответствия требованиям документации перед выбором победителя.</w:t>
      </w:r>
    </w:p>
    <w:p w14:paraId="7F61B3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проводится по критериям, указанным в документации. Возможность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Протоколы конкурентных способов закупок</w:t>
      </w:r>
    </w:p>
    <w:p w14:paraId="2445844C" w14:textId="6DC7546F"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Pr>
          <w:rFonts w:asciiTheme="minorHAnsi" w:hAnsiTheme="minorHAnsi" w:cs="Tahoma"/>
        </w:rPr>
        <w:t xml:space="preserve">Закона № </w:t>
      </w:r>
      <w:r w:rsidRPr="00B760EF">
        <w:rPr>
          <w:rFonts w:asciiTheme="minorHAnsi" w:hAnsiTheme="minorHAnsi" w:cs="Tahoma"/>
        </w:rPr>
        <w:t xml:space="preserve"> 223-ФЗ.</w:t>
      </w:r>
    </w:p>
    <w:p w14:paraId="19F10CBC" w14:textId="61C20753" w:rsidR="00A34617" w:rsidRPr="00B760EF" w:rsidRDefault="00A34617" w:rsidP="00DB5F3D">
      <w:pPr>
        <w:pStyle w:val="afb"/>
        <w:numPr>
          <w:ilvl w:val="3"/>
          <w:numId w:val="47"/>
        </w:numPr>
        <w:tabs>
          <w:tab w:val="left" w:pos="284"/>
          <w:tab w:val="left" w:pos="1418"/>
          <w:tab w:val="left" w:pos="1560"/>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Pr>
          <w:rFonts w:asciiTheme="minorHAnsi" w:hAnsiTheme="minorHAnsi" w:cs="Tahoma"/>
          <w:sz w:val="20"/>
          <w:szCs w:val="20"/>
        </w:rPr>
        <w:t xml:space="preserve">Закона № </w:t>
      </w:r>
      <w:r w:rsidRPr="00B760EF">
        <w:rPr>
          <w:rFonts w:asciiTheme="minorHAnsi" w:hAnsiTheme="minorHAnsi" w:cs="Tahoma"/>
          <w:sz w:val="20"/>
          <w:szCs w:val="20"/>
        </w:rPr>
        <w:t xml:space="preserve"> 223-ФЗ должен содержать следующие сведения:</w:t>
      </w:r>
    </w:p>
    <w:p w14:paraId="4F8259D1"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 дату </w:t>
      </w:r>
      <w:r w:rsidRPr="00B760EF">
        <w:rPr>
          <w:rFonts w:asciiTheme="minorHAnsi" w:hAnsiTheme="minorHAnsi" w:cs="Tahoma"/>
          <w:sz w:val="20"/>
          <w:szCs w:val="20"/>
          <w:lang w:eastAsia="ru-RU"/>
        </w:rPr>
        <w:t>подписания протокола;</w:t>
      </w:r>
    </w:p>
    <w:p w14:paraId="56BC98B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которые отклонены;</w:t>
      </w:r>
    </w:p>
    <w:p w14:paraId="3D652050"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B760EF" w:rsidRDefault="00A34617" w:rsidP="00A34617">
      <w:pPr>
        <w:pStyle w:val="afb"/>
        <w:tabs>
          <w:tab w:val="left" w:pos="142"/>
          <w:tab w:val="left" w:pos="28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B760EF" w:rsidRDefault="00A34617" w:rsidP="00A34617">
      <w:pPr>
        <w:tabs>
          <w:tab w:val="left" w:pos="0"/>
          <w:tab w:val="left" w:pos="142"/>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8.10.1.2. Протокол, составляемый по итогам конкурентной закупки (итоговый протокол) в соответствии с частью 14 статьи 3.2. </w:t>
      </w:r>
      <w:r w:rsidR="009D227E">
        <w:rPr>
          <w:rFonts w:asciiTheme="minorHAnsi" w:hAnsiTheme="minorHAnsi" w:cs="Tahoma"/>
          <w:sz w:val="20"/>
          <w:szCs w:val="20"/>
          <w:lang w:eastAsia="ru-RU"/>
        </w:rPr>
        <w:t xml:space="preserve">Закона № </w:t>
      </w:r>
      <w:r w:rsidRPr="00B760EF">
        <w:rPr>
          <w:rFonts w:asciiTheme="minorHAnsi" w:hAnsiTheme="minorHAnsi" w:cs="Tahoma"/>
          <w:sz w:val="20"/>
          <w:szCs w:val="20"/>
          <w:lang w:eastAsia="ru-RU"/>
        </w:rPr>
        <w:t xml:space="preserve"> 223-ФЗ должен содержать следующие сведения:</w:t>
      </w:r>
    </w:p>
    <w:p w14:paraId="580D32C6"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0D61CCEB" w14:textId="77777777" w:rsidR="00A34617" w:rsidRPr="00B760EF" w:rsidRDefault="00A34617" w:rsidP="00A34617">
      <w:pPr>
        <w:tabs>
          <w:tab w:val="left" w:pos="0"/>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sz w:val="20"/>
          <w:szCs w:val="20"/>
          <w:lang w:eastAsia="ru-RU"/>
        </w:rPr>
        <w:t>которых</w:t>
      </w:r>
      <w:proofErr w:type="gramEnd"/>
      <w:r w:rsidRPr="00B760EF">
        <w:rPr>
          <w:rFonts w:asciiTheme="minorHAnsi" w:hAnsiTheme="minorHAnsi" w:cs="Tahoma"/>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B760EF" w:rsidRDefault="00A34617" w:rsidP="00A34617">
      <w:pPr>
        <w:tabs>
          <w:tab w:val="left" w:pos="0"/>
          <w:tab w:val="left" w:pos="284"/>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B760EF" w:rsidRDefault="00A34617" w:rsidP="00A34617">
      <w:pPr>
        <w:tabs>
          <w:tab w:val="left" w:pos="0"/>
          <w:tab w:val="left" w:pos="567"/>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732AE4" w:rsidRDefault="00A34617" w:rsidP="00DB5F3D">
      <w:pPr>
        <w:pStyle w:val="HTML"/>
        <w:tabs>
          <w:tab w:val="clear" w:pos="916"/>
          <w:tab w:val="left" w:pos="0"/>
          <w:tab w:val="left" w:pos="1418"/>
        </w:tabs>
        <w:ind w:firstLine="567"/>
        <w:jc w:val="both"/>
        <w:outlineLvl w:val="1"/>
        <w:rPr>
          <w:rFonts w:asciiTheme="minorHAnsi" w:hAnsiTheme="minorHAnsi" w:cstheme="minorHAnsi"/>
        </w:rPr>
      </w:pPr>
      <w:r w:rsidRPr="00B760EF">
        <w:rPr>
          <w:rFonts w:asciiTheme="minorHAnsi" w:hAnsiTheme="minorHAnsi" w:cs="Tahoma"/>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732AE4">
        <w:rPr>
          <w:rFonts w:asciiTheme="minorHAnsi" w:hAnsiTheme="minorHAnsi" w:cstheme="minorHAnsi"/>
        </w:rPr>
        <w:t>не  позднее    чем   через   три   дня   со   дня   подписания таких протоколов.</w:t>
      </w:r>
    </w:p>
    <w:p w14:paraId="688C551C" w14:textId="77777777" w:rsidR="00A34617"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
    <w:p w14:paraId="6AA9FADF" w14:textId="77777777" w:rsidR="00A34617" w:rsidRPr="00B760EF" w:rsidRDefault="00A34617" w:rsidP="00DB5F3D">
      <w:pPr>
        <w:pStyle w:val="HTML"/>
        <w:numPr>
          <w:ilvl w:val="1"/>
          <w:numId w:val="47"/>
        </w:numPr>
        <w:tabs>
          <w:tab w:val="clear" w:pos="6412"/>
          <w:tab w:val="left" w:pos="1134"/>
          <w:tab w:val="left" w:pos="4536"/>
        </w:tabs>
        <w:spacing w:before="120"/>
        <w:ind w:hanging="166"/>
        <w:jc w:val="both"/>
        <w:outlineLvl w:val="1"/>
        <w:rPr>
          <w:rFonts w:asciiTheme="minorHAnsi" w:hAnsiTheme="minorHAnsi" w:cs="Tahoma"/>
          <w:b/>
        </w:rPr>
      </w:pPr>
      <w:r w:rsidRPr="00B760EF">
        <w:rPr>
          <w:rFonts w:asciiTheme="minorHAnsi" w:hAnsiTheme="minorHAnsi" w:cs="Tahoma"/>
          <w:b/>
        </w:rPr>
        <w:t>Отмена конкурентной закупки</w:t>
      </w:r>
    </w:p>
    <w:p w14:paraId="160A25D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Открытый конкурс</w:t>
      </w:r>
    </w:p>
    <w:p w14:paraId="13AAEE7A"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зависимости от числа этапов конкурс может быть одно- и многоэтапным.</w:t>
      </w:r>
    </w:p>
    <w:p w14:paraId="2E089B18" w14:textId="55F4C278"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размещает в единой информационной системе (в случае необходимости, на сайте Организатора)  </w:t>
      </w:r>
      <w:r w:rsidR="00DB5F3D">
        <w:rPr>
          <w:rFonts w:asciiTheme="minorHAnsi" w:hAnsiTheme="minorHAnsi" w:cs="Tahoma"/>
        </w:rPr>
        <w:t xml:space="preserve">извещение </w:t>
      </w:r>
      <w:r w:rsidR="00DB5F3D" w:rsidRPr="00B760EF">
        <w:rPr>
          <w:rFonts w:asciiTheme="minorHAnsi" w:hAnsiTheme="minorHAnsi" w:cs="Tahoma"/>
        </w:rPr>
        <w:t xml:space="preserve"> </w:t>
      </w:r>
      <w:r w:rsidRPr="00B760EF">
        <w:rPr>
          <w:rFonts w:asciiTheme="minorHAnsi" w:hAnsiTheme="minorHAnsi" w:cs="Tahoma"/>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закупка проводится </w:t>
      </w:r>
      <w:proofErr w:type="spellStart"/>
      <w:r w:rsidRPr="00B760EF">
        <w:rPr>
          <w:rFonts w:asciiTheme="minorHAnsi" w:hAnsiTheme="minorHAnsi" w:cs="Tahoma"/>
        </w:rPr>
        <w:t>попозиционно</w:t>
      </w:r>
      <w:proofErr w:type="spellEnd"/>
      <w:r w:rsidRPr="00B760EF">
        <w:rPr>
          <w:rFonts w:asciiTheme="minorHAnsi" w:hAnsiTheme="minorHAnsi"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Критериями оценки заявок на участие в конкурсе могут быть:</w:t>
      </w:r>
    </w:p>
    <w:p w14:paraId="66C8A6E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3AB702D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09732E9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22CEC8F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7201A15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396B9F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0868A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0F57752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2936E41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критерию, указанному в </w:t>
      </w:r>
      <w:proofErr w:type="spellStart"/>
      <w:r w:rsidRPr="00B760EF">
        <w:rPr>
          <w:rFonts w:asciiTheme="minorHAnsi" w:hAnsiTheme="minorHAnsi" w:cs="Tahoma"/>
        </w:rPr>
        <w:t>пп</w:t>
      </w:r>
      <w:proofErr w:type="spellEnd"/>
      <w:r w:rsidRPr="00B760EF">
        <w:rPr>
          <w:rFonts w:asciiTheme="minorHAnsi" w:hAnsiTheme="minorHAnsi" w:cs="Tahoma"/>
        </w:rPr>
        <w:t>. 1  8.12.21. настоящего Положения, предложениям участников конкурса присваиваются баллы по следующей формуле:</w:t>
      </w:r>
    </w:p>
    <w:p w14:paraId="317C7F1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
    <w:p w14:paraId="102419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val="en-US" w:eastAsia="ru-RU"/>
        </w:rPr>
        <w:t>A    - A</w:t>
      </w:r>
    </w:p>
    <w:p w14:paraId="53FDB644"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r w:rsidRPr="00B760EF">
        <w:rPr>
          <w:rFonts w:asciiTheme="minorHAnsi" w:hAnsiTheme="minorHAnsi" w:cs="Tahoma"/>
          <w:color w:val="000000"/>
          <w:sz w:val="20"/>
          <w:szCs w:val="20"/>
          <w:lang w:val="en-US" w:eastAsia="ru-RU"/>
        </w:rPr>
        <w:t xml:space="preserve">    </w:t>
      </w:r>
      <w:proofErr w:type="spellStart"/>
      <w:r w:rsidRPr="00B760EF">
        <w:rPr>
          <w:rFonts w:asciiTheme="minorHAnsi" w:hAnsiTheme="minorHAnsi" w:cs="Tahoma"/>
          <w:color w:val="000000"/>
          <w:sz w:val="20"/>
          <w:szCs w:val="20"/>
          <w:lang w:val="en-US" w:eastAsia="ru-RU"/>
        </w:rPr>
        <w:t>i</w:t>
      </w:r>
      <w:proofErr w:type="spellEnd"/>
    </w:p>
    <w:p w14:paraId="474639C7"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Ra  =</w:t>
      </w:r>
      <w:proofErr w:type="gramEnd"/>
      <w:r w:rsidRPr="00B760EF">
        <w:rPr>
          <w:rFonts w:asciiTheme="minorHAnsi" w:hAnsiTheme="minorHAnsi" w:cs="Tahoma"/>
          <w:color w:val="000000"/>
          <w:sz w:val="20"/>
          <w:szCs w:val="20"/>
          <w:lang w:val="en-US" w:eastAsia="ru-RU"/>
        </w:rPr>
        <w:t xml:space="preserve"> --------- x 100,</w:t>
      </w:r>
    </w:p>
    <w:p w14:paraId="6C23506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spellStart"/>
      <w:proofErr w:type="gramStart"/>
      <w:r w:rsidRPr="00B760EF">
        <w:rPr>
          <w:rFonts w:asciiTheme="minorHAnsi" w:hAnsiTheme="minorHAnsi" w:cs="Tahoma"/>
          <w:color w:val="000000"/>
          <w:sz w:val="20"/>
          <w:szCs w:val="20"/>
          <w:lang w:val="en-US" w:eastAsia="ru-RU"/>
        </w:rPr>
        <w:t>i</w:t>
      </w:r>
      <w:proofErr w:type="spellEnd"/>
      <w:proofErr w:type="gramEnd"/>
      <w:r w:rsidRPr="00B760EF">
        <w:rPr>
          <w:rFonts w:asciiTheme="minorHAnsi" w:hAnsiTheme="minorHAnsi" w:cs="Tahoma"/>
          <w:color w:val="000000"/>
          <w:sz w:val="20"/>
          <w:szCs w:val="20"/>
          <w:lang w:val="en-US" w:eastAsia="ru-RU"/>
        </w:rPr>
        <w:t xml:space="preserve">     A</w:t>
      </w:r>
    </w:p>
    <w:p w14:paraId="21D123DE" w14:textId="77777777" w:rsidR="00A34617" w:rsidRPr="008E108A"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p>
    <w:p w14:paraId="6F59AD06" w14:textId="77777777" w:rsidR="00A34617" w:rsidRPr="008E108A" w:rsidRDefault="00A34617" w:rsidP="00A34617">
      <w:pPr>
        <w:autoSpaceDE w:val="0"/>
        <w:autoSpaceDN w:val="0"/>
        <w:adjustRightInd w:val="0"/>
        <w:ind w:firstLine="567"/>
        <w:rPr>
          <w:rFonts w:asciiTheme="minorHAnsi" w:hAnsiTheme="minorHAnsi" w:cs="Tahoma"/>
          <w:color w:val="000000"/>
          <w:sz w:val="20"/>
          <w:szCs w:val="20"/>
          <w:lang w:eastAsia="ru-RU"/>
        </w:rPr>
      </w:pPr>
    </w:p>
    <w:p w14:paraId="5E4FB3E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8E108A">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eastAsia="ru-RU"/>
        </w:rPr>
        <w:t>где:</w:t>
      </w:r>
    </w:p>
    <w:p w14:paraId="32B6183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Ra</w:t>
      </w:r>
      <w:proofErr w:type="spellEnd"/>
      <w:r w:rsidRPr="00B760EF">
        <w:rPr>
          <w:rFonts w:asciiTheme="minorHAnsi" w:hAnsiTheme="minorHAnsi" w:cs="Tahoma"/>
          <w:color w:val="000000"/>
          <w:sz w:val="20"/>
          <w:szCs w:val="20"/>
          <w:lang w:eastAsia="ru-RU"/>
        </w:rPr>
        <w:t xml:space="preserve">  - рейтинг, присуждаемый i-й заявке по указанному критерию;</w:t>
      </w:r>
    </w:p>
    <w:p w14:paraId="0ECBA14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34F76D4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A      -  начальная  (максимальная)  цена  договора,  установленная  </w:t>
      </w:r>
      <w:proofErr w:type="gramStart"/>
      <w:r w:rsidRPr="00B760EF">
        <w:rPr>
          <w:rFonts w:asciiTheme="minorHAnsi" w:hAnsiTheme="minorHAnsi" w:cs="Tahoma"/>
          <w:color w:val="000000"/>
          <w:sz w:val="20"/>
          <w:szCs w:val="20"/>
          <w:lang w:eastAsia="ru-RU"/>
        </w:rPr>
        <w:t>в</w:t>
      </w:r>
      <w:proofErr w:type="gramEnd"/>
      <w:r w:rsidRPr="00B760EF">
        <w:rPr>
          <w:rFonts w:asciiTheme="minorHAnsi" w:hAnsiTheme="minorHAnsi" w:cs="Tahoma"/>
          <w:color w:val="000000"/>
          <w:sz w:val="20"/>
          <w:szCs w:val="20"/>
          <w:lang w:eastAsia="ru-RU"/>
        </w:rPr>
        <w:t xml:space="preserve"> </w:t>
      </w:r>
    </w:p>
    <w:p w14:paraId="1327E4A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max</w:t>
      </w:r>
      <w:proofErr w:type="spellEnd"/>
    </w:p>
    <w:p w14:paraId="7C7BCC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конкурсной  документации  </w:t>
      </w:r>
    </w:p>
    <w:p w14:paraId="346C06FF"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p>
    <w:p w14:paraId="2F5545A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gramStart"/>
      <w:r w:rsidRPr="00B760EF">
        <w:rPr>
          <w:rFonts w:asciiTheme="minorHAnsi" w:hAnsiTheme="minorHAnsi" w:cs="Tahoma"/>
          <w:color w:val="000000"/>
          <w:sz w:val="20"/>
          <w:szCs w:val="20"/>
          <w:lang w:eastAsia="ru-RU"/>
        </w:rPr>
        <w:t>A   -  предложение  i-</w:t>
      </w:r>
      <w:proofErr w:type="spellStart"/>
      <w:r w:rsidRPr="00B760EF">
        <w:rPr>
          <w:rFonts w:asciiTheme="minorHAnsi" w:hAnsiTheme="minorHAnsi" w:cs="Tahoma"/>
          <w:color w:val="000000"/>
          <w:sz w:val="20"/>
          <w:szCs w:val="20"/>
          <w:lang w:eastAsia="ru-RU"/>
        </w:rPr>
        <w:t>го</w:t>
      </w:r>
      <w:proofErr w:type="spellEnd"/>
      <w:r w:rsidRPr="00B760EF">
        <w:rPr>
          <w:rFonts w:asciiTheme="minorHAnsi" w:hAnsiTheme="minorHAnsi" w:cs="Tahoma"/>
          <w:color w:val="000000"/>
          <w:sz w:val="20"/>
          <w:szCs w:val="20"/>
          <w:lang w:eastAsia="ru-RU"/>
        </w:rPr>
        <w:t xml:space="preserve"> участника конкурса по цене контракта (по сумме</w:t>
      </w:r>
      <w:proofErr w:type="gramEnd"/>
    </w:p>
    <w:p w14:paraId="755E9393"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4850622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цен за единицу товара, работы, услуги).</w:t>
      </w:r>
    </w:p>
    <w:p w14:paraId="4ED2D786" w14:textId="77777777" w:rsidR="00A34617" w:rsidRPr="00B760EF" w:rsidRDefault="00A34617" w:rsidP="00A34617">
      <w:pPr>
        <w:pStyle w:val="ConsPlusNonformat"/>
        <w:widowControl/>
        <w:ind w:firstLine="567"/>
        <w:rPr>
          <w:rFonts w:asciiTheme="minorHAnsi" w:hAnsiTheme="minorHAnsi" w:cs="Tahoma"/>
        </w:rPr>
      </w:pPr>
    </w:p>
    <w:p w14:paraId="09A30999" w14:textId="77777777" w:rsidR="00A34617" w:rsidRPr="00B760EF" w:rsidRDefault="00A34617" w:rsidP="00A34617">
      <w:pPr>
        <w:pStyle w:val="ConsPlusNonformat"/>
        <w:widowControl/>
        <w:ind w:firstLine="567"/>
        <w:jc w:val="both"/>
        <w:rPr>
          <w:rFonts w:asciiTheme="minorHAnsi" w:hAnsiTheme="minorHAnsi" w:cs="Tahoma"/>
          <w:bCs/>
          <w:iCs/>
        </w:rPr>
      </w:pPr>
      <w:r w:rsidRPr="00B760EF">
        <w:rPr>
          <w:rFonts w:asciiTheme="minorHAnsi" w:hAnsiTheme="minorHAnsi"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B760EF">
        <w:rPr>
          <w:rFonts w:asciiTheme="minorHAnsi" w:hAnsiTheme="minorHAnsi" w:cs="Tahoma"/>
          <w:bCs/>
          <w:iCs/>
        </w:rPr>
        <w:br/>
        <w:t>В случае</w:t>
      </w:r>
      <w:proofErr w:type="gramStart"/>
      <w:r w:rsidRPr="00B760EF">
        <w:rPr>
          <w:rFonts w:asciiTheme="minorHAnsi" w:hAnsiTheme="minorHAnsi" w:cs="Tahoma"/>
          <w:bCs/>
          <w:iCs/>
        </w:rPr>
        <w:t>,</w:t>
      </w:r>
      <w:proofErr w:type="gramEnd"/>
      <w:r w:rsidRPr="00B760EF">
        <w:rPr>
          <w:rFonts w:asciiTheme="minorHAnsi" w:hAnsiTheme="minorHAnsi"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предложениям участников конкурса присваиваются баллы по следующей формуле:</w:t>
      </w:r>
    </w:p>
    <w:p w14:paraId="665FA130" w14:textId="77777777" w:rsidR="00A34617" w:rsidRPr="00B760EF" w:rsidRDefault="00A34617" w:rsidP="00A34617">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Рейтинг, присуждаемый заявке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p>
    <w:p w14:paraId="09046EA7"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Rc</w:t>
      </w:r>
      <w:proofErr w:type="spellEnd"/>
      <w:r w:rsidRPr="00B760EF">
        <w:rPr>
          <w:rFonts w:asciiTheme="minorHAnsi" w:hAnsiTheme="minorHAnsi" w:cs="Tahoma"/>
          <w:lang w:val="en-US"/>
        </w:rPr>
        <w:t xml:space="preserve">  =</w:t>
      </w:r>
      <w:proofErr w:type="gramEnd"/>
      <w:r w:rsidRPr="00B760EF">
        <w:rPr>
          <w:rFonts w:asciiTheme="minorHAnsi" w:hAnsiTheme="minorHAnsi" w:cs="Tahoma"/>
          <w:lang w:val="en-US"/>
        </w:rPr>
        <w:t xml:space="preserve"> C  + C  + ... + C ,</w:t>
      </w:r>
    </w:p>
    <w:p w14:paraId="0A15B40B" w14:textId="77777777" w:rsidR="00A34617" w:rsidRPr="008E108A"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i</w:t>
      </w:r>
      <w:proofErr w:type="spellEnd"/>
      <w:proofErr w:type="gramEnd"/>
      <w:r w:rsidRPr="008E108A">
        <w:rPr>
          <w:rFonts w:asciiTheme="minorHAnsi" w:hAnsiTheme="minorHAnsi" w:cs="Tahoma"/>
        </w:rPr>
        <w:t xml:space="preserve">    1    2          </w:t>
      </w:r>
      <w:r w:rsidRPr="00B760EF">
        <w:rPr>
          <w:rFonts w:asciiTheme="minorHAnsi" w:hAnsiTheme="minorHAnsi" w:cs="Tahoma"/>
          <w:lang w:val="en-US"/>
        </w:rPr>
        <w:t>k</w:t>
      </w:r>
    </w:p>
    <w:p w14:paraId="7DA8C663" w14:textId="77777777" w:rsidR="00A34617" w:rsidRPr="008E108A" w:rsidRDefault="00A34617" w:rsidP="00A34617">
      <w:pPr>
        <w:pStyle w:val="HTML"/>
        <w:tabs>
          <w:tab w:val="left" w:pos="1418"/>
        </w:tabs>
        <w:spacing w:before="120"/>
        <w:ind w:firstLine="567"/>
        <w:jc w:val="both"/>
        <w:outlineLvl w:val="1"/>
        <w:rPr>
          <w:rFonts w:asciiTheme="minorHAnsi" w:hAnsiTheme="minorHAnsi" w:cs="Tahoma"/>
        </w:rPr>
      </w:pPr>
      <w:r w:rsidRPr="008E108A">
        <w:rPr>
          <w:rFonts w:asciiTheme="minorHAnsi" w:hAnsiTheme="minorHAnsi" w:cs="Tahoma"/>
        </w:rPr>
        <w:t xml:space="preserve">    </w:t>
      </w:r>
      <w:r w:rsidRPr="00B760EF">
        <w:rPr>
          <w:rFonts w:asciiTheme="minorHAnsi" w:hAnsiTheme="minorHAnsi" w:cs="Tahoma"/>
        </w:rPr>
        <w:t>где</w:t>
      </w:r>
      <w:r w:rsidRPr="008E108A">
        <w:rPr>
          <w:rFonts w:asciiTheme="minorHAnsi" w:hAnsiTheme="minorHAnsi" w:cs="Tahoma"/>
        </w:rPr>
        <w:t>:</w:t>
      </w:r>
    </w:p>
    <w:p w14:paraId="4ECFAD3D"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8E108A">
        <w:rPr>
          <w:rFonts w:asciiTheme="minorHAnsi" w:hAnsiTheme="minorHAnsi" w:cs="Tahoma"/>
        </w:rPr>
        <w:t xml:space="preserve">    </w:t>
      </w:r>
      <w:proofErr w:type="spellStart"/>
      <w:r w:rsidRPr="00B760EF">
        <w:rPr>
          <w:rFonts w:asciiTheme="minorHAnsi" w:hAnsiTheme="minorHAnsi" w:cs="Tahoma"/>
        </w:rPr>
        <w:t>Rc</w:t>
      </w:r>
      <w:proofErr w:type="spellEnd"/>
      <w:r w:rsidRPr="00B760EF">
        <w:rPr>
          <w:rFonts w:asciiTheme="minorHAnsi" w:hAnsiTheme="minorHAnsi" w:cs="Tahoma"/>
        </w:rPr>
        <w:t xml:space="preserve">  - рейтинг, присуждаемый i-й заявке по указанному критерию;</w:t>
      </w:r>
    </w:p>
    <w:p w14:paraId="1035DEF2"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7DB69EF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61FD3448"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C    -  значение  в баллах (среднее арифметическое оценок в баллах всех</w:t>
      </w:r>
      <w:proofErr w:type="gramEnd"/>
    </w:p>
    <w:p w14:paraId="49CBA42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k</w:t>
      </w:r>
    </w:p>
    <w:p w14:paraId="2465E2AF"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членов конкурсной комиссии), присуждаемое комиссией i-й заявке на участие </w:t>
      </w:r>
      <w:proofErr w:type="gramStart"/>
      <w:r w:rsidRPr="00B760EF">
        <w:rPr>
          <w:rFonts w:asciiTheme="minorHAnsi" w:hAnsiTheme="minorHAnsi" w:cs="Tahoma"/>
        </w:rPr>
        <w:t>в</w:t>
      </w:r>
      <w:proofErr w:type="gramEnd"/>
    </w:p>
    <w:p w14:paraId="73B61DF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roofErr w:type="gramStart"/>
      <w:r w:rsidRPr="00B760EF">
        <w:rPr>
          <w:rFonts w:asciiTheme="minorHAnsi" w:hAnsiTheme="minorHAnsi" w:cs="Tahoma"/>
        </w:rPr>
        <w:t>конкурсе</w:t>
      </w:r>
      <w:proofErr w:type="gramEnd"/>
      <w:r w:rsidRPr="00B760EF">
        <w:rPr>
          <w:rFonts w:asciiTheme="minorHAnsi" w:hAnsiTheme="minorHAnsi" w:cs="Tahoma"/>
        </w:rPr>
        <w:t xml:space="preserve"> по k-</w:t>
      </w:r>
      <w:proofErr w:type="spellStart"/>
      <w:r w:rsidRPr="00B760EF">
        <w:rPr>
          <w:rFonts w:asciiTheme="minorHAnsi" w:hAnsiTheme="minorHAnsi" w:cs="Tahoma"/>
        </w:rPr>
        <w:t>му</w:t>
      </w:r>
      <w:proofErr w:type="spellEnd"/>
      <w:r w:rsidRPr="00B760EF">
        <w:rPr>
          <w:rFonts w:asciiTheme="minorHAnsi" w:hAnsiTheme="minorHAnsi" w:cs="Tahoma"/>
        </w:rPr>
        <w:t xml:space="preserve"> показателю, где k - количество установленных показателей.</w:t>
      </w:r>
    </w:p>
    <w:p w14:paraId="2CA8E7D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Победителем конкурса признается участник, заявке которого присвоено наибольшее количество баллов.</w:t>
      </w:r>
    </w:p>
    <w:p w14:paraId="6127BA3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B760EF">
        <w:rPr>
          <w:rFonts w:asciiTheme="minorHAnsi" w:hAnsiTheme="minorHAnsi" w:cs="Tahoma"/>
        </w:rPr>
        <w:t>предложенных</w:t>
      </w:r>
      <w:proofErr w:type="gramEnd"/>
      <w:r w:rsidRPr="00B760EF">
        <w:rPr>
          <w:rFonts w:asciiTheme="minorHAnsi" w:hAnsiTheme="minorHAnsi" w:cs="Tahoma"/>
        </w:rPr>
        <w:t xml:space="preserve"> участниками условия исполнения договора.</w:t>
      </w:r>
    </w:p>
    <w:p w14:paraId="4C20016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Pr>
          <w:rFonts w:asciiTheme="minorHAnsi" w:hAnsiTheme="minorHAnsi" w:cstheme="minorHAnsi"/>
        </w:rPr>
        <w:t xml:space="preserve"> </w:t>
      </w:r>
      <w:r w:rsidR="00DB5F3D" w:rsidRPr="00732AE4">
        <w:rPr>
          <w:rFonts w:asciiTheme="minorHAnsi" w:hAnsiTheme="minorHAnsi" w:cstheme="minorHAnsi"/>
        </w:rPr>
        <w:t xml:space="preserve">    чем   через   три   дня   со   дня   подписания таких протоколов</w:t>
      </w:r>
      <w:r w:rsidRPr="00B760EF">
        <w:rPr>
          <w:rFonts w:asciiTheme="minorHAnsi" w:hAnsiTheme="minorHAnsi" w:cs="Tahoma"/>
        </w:rPr>
        <w:t>.</w:t>
      </w:r>
    </w:p>
    <w:p w14:paraId="33A97162"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Открытый конкурс может включать в себя несколько этапов, включая переторжку, </w:t>
      </w:r>
      <w:proofErr w:type="spellStart"/>
      <w:r w:rsidRPr="00B760EF">
        <w:rPr>
          <w:rFonts w:asciiTheme="minorHAnsi" w:hAnsiTheme="minorHAnsi" w:cs="Tahoma"/>
        </w:rPr>
        <w:t>постквалификацию</w:t>
      </w:r>
      <w:proofErr w:type="spellEnd"/>
      <w:r w:rsidRPr="00B760EF">
        <w:rPr>
          <w:rFonts w:asciiTheme="minorHAnsi" w:hAnsiTheme="minorHAnsi" w:cs="Tahoma"/>
        </w:rPr>
        <w:t xml:space="preserve"> и иное, если это указано в   конкурсной документации.</w:t>
      </w:r>
    </w:p>
    <w:p w14:paraId="066F8F67" w14:textId="77777777" w:rsidR="00A34617" w:rsidRPr="00B760EF"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Открытый аукцион </w:t>
      </w:r>
    </w:p>
    <w:p w14:paraId="00DD0AE2"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w:t>
      </w:r>
    </w:p>
    <w:p w14:paraId="3AF736E0"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 в электронной форме.</w:t>
      </w:r>
    </w:p>
    <w:p w14:paraId="390100C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при проведении аукциона цена договора снижена до нуля, аукцион проводится на право заключить договор. </w:t>
      </w:r>
      <w:proofErr w:type="gramStart"/>
      <w:r w:rsidRPr="00B760EF">
        <w:rPr>
          <w:rFonts w:asciiTheme="minorHAnsi" w:hAnsiTheme="minorHAnsi" w:cs="Tahoma"/>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Аукцион может использоваться в случае закупки ТМЦ. </w:t>
      </w:r>
    </w:p>
    <w:p w14:paraId="0AE1B3CD"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B760EF">
        <w:rPr>
          <w:rFonts w:asciiTheme="minorHAnsi" w:hAnsiTheme="minorHAnsi" w:cs="Tahoma"/>
        </w:rPr>
        <w:t>в</w:t>
      </w:r>
      <w:proofErr w:type="gramEnd"/>
      <w:r w:rsidRPr="00B760EF">
        <w:rPr>
          <w:rFonts w:asciiTheme="minorHAnsi" w:hAnsiTheme="minorHAnsi" w:cs="Tahoma"/>
        </w:rPr>
        <w:t xml:space="preserve"> которую не допускается.</w:t>
      </w:r>
    </w:p>
    <w:p w14:paraId="377A429C"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По итогам проведения аукциона составляется протокол. </w:t>
      </w:r>
    </w:p>
    <w:p w14:paraId="1A3AC0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8.14.  Запрос котировок</w:t>
      </w:r>
      <w:r w:rsidRPr="00B760EF">
        <w:rPr>
          <w:rFonts w:asciiTheme="minorHAnsi" w:hAnsiTheme="minorHAnsi" w:cs="Tahoma"/>
        </w:rPr>
        <w:t xml:space="preserve"> </w:t>
      </w:r>
      <w:r w:rsidRPr="00B760EF">
        <w:rPr>
          <w:rFonts w:asciiTheme="minorHAnsi" w:hAnsiTheme="minorHAnsi" w:cs="Tahoma"/>
          <w:b/>
        </w:rPr>
        <w:t>в электронной форме</w:t>
      </w:r>
    </w:p>
    <w:p w14:paraId="5AEBBD5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b/>
        </w:rPr>
        <w:t xml:space="preserve">8.14.1. </w:t>
      </w:r>
      <w:r w:rsidRPr="00B760EF">
        <w:rPr>
          <w:rFonts w:asciiTheme="minorHAnsi" w:hAnsiTheme="minorHAnsi"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Победителем запроса котировок признается участник, предложивший наименьшую стоимость договора.</w:t>
      </w:r>
    </w:p>
    <w:p w14:paraId="0C1F1F89"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8.15. Запрос предложений</w:t>
      </w:r>
      <w:r w:rsidRPr="00B760EF">
        <w:rPr>
          <w:rFonts w:asciiTheme="minorHAnsi" w:hAnsiTheme="minorHAnsi" w:cs="Tahoma"/>
        </w:rPr>
        <w:t xml:space="preserve"> </w:t>
      </w:r>
      <w:r w:rsidRPr="00B760EF">
        <w:rPr>
          <w:rFonts w:asciiTheme="minorHAnsi" w:hAnsiTheme="minorHAnsi" w:cs="Tahoma"/>
          <w:b/>
        </w:rPr>
        <w:t>в электронной форме</w:t>
      </w:r>
    </w:p>
    <w:p w14:paraId="21098D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Требования по участию в запросе предложений указываются в документации к данной закупке.</w:t>
      </w:r>
      <w:r w:rsidRPr="00B760EF" w:rsidDel="00CB70E3">
        <w:rPr>
          <w:rFonts w:asciiTheme="minorHAnsi" w:hAnsiTheme="minorHAnsi" w:cs="Tahoma"/>
        </w:rPr>
        <w:t xml:space="preserve"> </w:t>
      </w:r>
    </w:p>
    <w:p w14:paraId="7BFDAFCB" w14:textId="77777777" w:rsidR="00A34617" w:rsidRPr="00B760EF"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ahoma"/>
        </w:rPr>
      </w:pPr>
      <w:r w:rsidRPr="00B760EF">
        <w:rPr>
          <w:rFonts w:asciiTheme="minorHAnsi" w:hAnsiTheme="minorHAnsi" w:cs="Tahoma"/>
        </w:rPr>
        <w:t xml:space="preserve"> Критериями оценки заявок на участие в запросе предложений могут быть:</w:t>
      </w:r>
    </w:p>
    <w:p w14:paraId="4E4DFFFF" w14:textId="77777777" w:rsidR="00A34617" w:rsidRPr="00B760EF" w:rsidRDefault="00A34617" w:rsidP="00C912DD">
      <w:pPr>
        <w:pStyle w:val="HTML"/>
        <w:tabs>
          <w:tab w:val="clear" w:pos="916"/>
          <w:tab w:val="left" w:pos="14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2162C037"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6474CB01"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6F9CDB1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6F8D4F7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1B2DF02E"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C63E2DC"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2F02FD12"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1E352CBA"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79018D3F"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Порядок оценки заявок по критериям, приведенным в </w:t>
      </w:r>
      <w:proofErr w:type="spellStart"/>
      <w:r w:rsidRPr="00B760EF">
        <w:rPr>
          <w:rFonts w:asciiTheme="minorHAnsi" w:hAnsiTheme="minorHAnsi" w:cs="Tahoma"/>
        </w:rPr>
        <w:t>п.п</w:t>
      </w:r>
      <w:proofErr w:type="spellEnd"/>
      <w:r w:rsidRPr="00B760EF">
        <w:rPr>
          <w:rFonts w:asciiTheme="minorHAnsi" w:hAnsiTheme="minorHAnsi"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B760EF" w:rsidRDefault="00A34617" w:rsidP="00A34617">
      <w:pPr>
        <w:pStyle w:val="HTML"/>
        <w:tabs>
          <w:tab w:val="clear" w:pos="916"/>
          <w:tab w:val="left" w:pos="0"/>
          <w:tab w:val="left" w:pos="1418"/>
        </w:tabs>
        <w:spacing w:before="120"/>
        <w:ind w:left="567"/>
        <w:jc w:val="both"/>
        <w:outlineLvl w:val="1"/>
        <w:rPr>
          <w:rFonts w:asciiTheme="minorHAnsi" w:hAnsiTheme="minorHAnsi" w:cs="Tahoma"/>
        </w:rPr>
      </w:pPr>
    </w:p>
    <w:p w14:paraId="50208E6B"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Конкурентный предварительный отбор</w:t>
      </w:r>
    </w:p>
    <w:p w14:paraId="0C048DC5"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8.16.3. Порядок проведения конкурентного предварительного отбора:</w:t>
      </w:r>
    </w:p>
    <w:p w14:paraId="3557D02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8.16.3.2. Конкурентный предварительный отбор проводится только в электронной форме.</w:t>
      </w:r>
    </w:p>
    <w:p w14:paraId="0018CE36"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8.16.3.6. В случае если соглашения заключаются Заказчиком на срок более одного года Заказчик обязан проводить процедуру «</w:t>
      </w:r>
      <w:proofErr w:type="spellStart"/>
      <w:r w:rsidRPr="00B760EF">
        <w:rPr>
          <w:rFonts w:asciiTheme="minorHAnsi" w:hAnsiTheme="minorHAnsi" w:cs="Tahoma"/>
        </w:rPr>
        <w:t>донабора</w:t>
      </w:r>
      <w:proofErr w:type="spellEnd"/>
      <w:r w:rsidRPr="00B760EF">
        <w:rPr>
          <w:rFonts w:asciiTheme="minorHAnsi" w:hAnsiTheme="minorHAnsi" w:cs="Tahoma"/>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B760EF">
        <w:rPr>
          <w:rFonts w:asciiTheme="minorHAnsi" w:hAnsiTheme="minorHAnsi" w:cs="Tahoma"/>
        </w:rPr>
        <w:t>причинам</w:t>
      </w:r>
      <w:proofErr w:type="gramEnd"/>
      <w:r w:rsidRPr="00B760EF">
        <w:rPr>
          <w:rFonts w:asciiTheme="minorHAnsi" w:hAnsiTheme="minorHAnsi" w:cs="Tahoma"/>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Извещение о проведении процедуры «</w:t>
      </w:r>
      <w:proofErr w:type="spellStart"/>
      <w:r w:rsidRPr="00B760EF">
        <w:rPr>
          <w:rFonts w:asciiTheme="minorHAnsi" w:hAnsiTheme="minorHAnsi" w:cs="Tahoma"/>
        </w:rPr>
        <w:t>донабора</w:t>
      </w:r>
      <w:proofErr w:type="spellEnd"/>
      <w:r w:rsidRPr="00B760EF">
        <w:rPr>
          <w:rFonts w:asciiTheme="minorHAnsi" w:hAnsiTheme="minorHAnsi" w:cs="Tahoma"/>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038C05B8"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Запрос цен по результатам конкурентного предварительного отбора</w:t>
      </w:r>
    </w:p>
    <w:p w14:paraId="2DC4117A"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B760EF">
        <w:rPr>
          <w:rFonts w:asciiTheme="minorHAnsi" w:hAnsiTheme="minorHAnsi" w:cs="Tahoma"/>
          <w:sz w:val="20"/>
          <w:szCs w:val="20"/>
        </w:rPr>
        <w:t>донабора</w:t>
      </w:r>
      <w:proofErr w:type="spellEnd"/>
      <w:r w:rsidRPr="00B760EF">
        <w:rPr>
          <w:rFonts w:asciiTheme="minorHAnsi" w:hAnsiTheme="minorHAnsi" w:cs="Tahoma"/>
          <w:sz w:val="20"/>
          <w:szCs w:val="20"/>
        </w:rPr>
        <w:t>»), проведенного в соответствии с п. 8.16.3.6 настоящего Положения.</w:t>
      </w:r>
    </w:p>
    <w:p w14:paraId="599F2108"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r w:rsidRPr="00B760EF">
        <w:rPr>
          <w:rFonts w:asciiTheme="minorHAnsi" w:hAnsiTheme="minorHAnsi"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7F50BF6C"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b/>
        </w:rPr>
      </w:pPr>
      <w:r w:rsidRPr="00B760EF">
        <w:rPr>
          <w:rFonts w:asciiTheme="minorHAnsi" w:hAnsiTheme="minorHAnsi" w:cs="Tahoma"/>
          <w:b/>
        </w:rPr>
        <w:t>8.18. Особенности проведения закупок, осуществляемых закрытым способом.</w:t>
      </w:r>
    </w:p>
    <w:p w14:paraId="57CC99B4" w14:textId="6F10F68E"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8.18.1. </w:t>
      </w:r>
      <w:proofErr w:type="gramStart"/>
      <w:r w:rsidRPr="00B760EF">
        <w:rPr>
          <w:rFonts w:asciiTheme="minorHAnsi" w:hAnsiTheme="minorHAnsi" w:cs="Tahoma"/>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760EF">
        <w:rPr>
          <w:rFonts w:asciiTheme="minorHAnsi" w:hAnsiTheme="minorHAnsi" w:cs="Tahoma"/>
        </w:rPr>
        <w:t xml:space="preserve"> 4 </w:t>
      </w:r>
      <w:r w:rsidR="009D227E">
        <w:rPr>
          <w:rFonts w:asciiTheme="minorHAnsi" w:hAnsiTheme="minorHAnsi" w:cs="Tahoma"/>
        </w:rPr>
        <w:t xml:space="preserve">Закона </w:t>
      </w:r>
      <w:r w:rsidRPr="00B760EF">
        <w:rPr>
          <w:rFonts w:asciiTheme="minorHAnsi" w:hAnsiTheme="minorHAnsi" w:cs="Tahoma"/>
        </w:rPr>
        <w:t xml:space="preserve"> № 223-ФЗ. </w:t>
      </w:r>
    </w:p>
    <w:p w14:paraId="5A7E8622" w14:textId="4C6E7BB9" w:rsidR="00DB5F3D" w:rsidRPr="007A25A9" w:rsidRDefault="00DB5F3D" w:rsidP="00DB5F3D">
      <w:pPr>
        <w:pStyle w:val="HTML"/>
        <w:tabs>
          <w:tab w:val="left" w:pos="0"/>
          <w:tab w:val="left" w:pos="1418"/>
        </w:tabs>
        <w:ind w:firstLine="567"/>
        <w:jc w:val="both"/>
        <w:outlineLvl w:val="1"/>
        <w:rPr>
          <w:rFonts w:asciiTheme="minorHAnsi" w:hAnsiTheme="minorHAnsi" w:cstheme="minorHAnsi"/>
        </w:rPr>
      </w:pPr>
      <w:r w:rsidRPr="007A25A9">
        <w:rPr>
          <w:rFonts w:asciiTheme="minorHAnsi" w:hAnsiTheme="minorHAnsi" w:cstheme="minorHAnsi"/>
        </w:rPr>
        <w:t>8.1</w:t>
      </w:r>
      <w:r>
        <w:rPr>
          <w:rFonts w:asciiTheme="minorHAnsi" w:hAnsiTheme="minorHAnsi" w:cstheme="minorHAnsi"/>
        </w:rPr>
        <w:t>8</w:t>
      </w:r>
      <w:r w:rsidRPr="007A25A9">
        <w:rPr>
          <w:rFonts w:asciiTheme="minorHAnsi" w:hAnsiTheme="minorHAnsi" w:cstheme="minorHAnsi"/>
        </w:rPr>
        <w:t xml:space="preserve">.2. Закрытая конкурентная закупка осуществляется в порядке, установленном настоящим Положение для конкурентной закупки. При этом </w:t>
      </w:r>
      <w:r>
        <w:rPr>
          <w:rFonts w:asciiTheme="minorHAnsi" w:hAnsiTheme="minorHAnsi" w:cstheme="minorHAnsi"/>
        </w:rPr>
        <w:t>и</w:t>
      </w:r>
      <w:r w:rsidRPr="00B07B2F">
        <w:rPr>
          <w:rFonts w:asciiTheme="minorHAnsi" w:hAnsiTheme="minorHAnsi" w:cstheme="minorHAnsi"/>
        </w:rPr>
        <w:t>нформация   о   закрытой</w:t>
      </w:r>
      <w:r>
        <w:rPr>
          <w:rFonts w:asciiTheme="minorHAnsi" w:hAnsiTheme="minorHAnsi" w:cstheme="minorHAnsi"/>
        </w:rPr>
        <w:t xml:space="preserve"> </w:t>
      </w:r>
      <w:r w:rsidRPr="00B07B2F">
        <w:rPr>
          <w:rFonts w:asciiTheme="minorHAnsi" w:hAnsiTheme="minorHAnsi" w:cstheme="minorHAnsi"/>
        </w:rPr>
        <w:t xml:space="preserve"> конкурентной  закупке  не подлежит     раз</w:t>
      </w:r>
      <w:r>
        <w:rPr>
          <w:rFonts w:asciiTheme="minorHAnsi" w:hAnsiTheme="minorHAnsi" w:cstheme="minorHAnsi"/>
        </w:rPr>
        <w:t>мещению в ЕИС</w:t>
      </w:r>
      <w:r w:rsidR="00B044A3">
        <w:rPr>
          <w:rFonts w:asciiTheme="minorHAnsi" w:hAnsiTheme="minorHAnsi" w:cstheme="minorHAnsi"/>
        </w:rPr>
        <w:t>.</w:t>
      </w:r>
      <w:r>
        <w:rPr>
          <w:rFonts w:asciiTheme="minorHAnsi" w:hAnsiTheme="minorHAnsi" w:cstheme="minorHAnsi"/>
        </w:rPr>
        <w:t xml:space="preserve"> </w:t>
      </w:r>
      <w:r w:rsidRPr="00B07B2F">
        <w:rPr>
          <w:rFonts w:asciiTheme="minorHAnsi" w:hAnsiTheme="minorHAnsi" w:cstheme="minorHAnsi"/>
        </w:rPr>
        <w:t xml:space="preserve">  </w:t>
      </w:r>
      <w:r w:rsidR="00B044A3">
        <w:rPr>
          <w:rFonts w:asciiTheme="minorHAnsi" w:hAnsiTheme="minorHAnsi" w:cstheme="minorHAnsi"/>
        </w:rPr>
        <w:t xml:space="preserve"> </w:t>
      </w:r>
    </w:p>
    <w:p w14:paraId="07CE5636"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B760EF"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Участие в закупках субъектов малого и среднего предпринимательства (далее по тексту - СМСП)</w:t>
      </w:r>
    </w:p>
    <w:p w14:paraId="7264F169" w14:textId="77777777" w:rsidR="00DB5F3D" w:rsidRPr="00DB5F3D" w:rsidRDefault="00DB5F3D" w:rsidP="002209CC">
      <w:pPr>
        <w:pStyle w:val="afb"/>
        <w:numPr>
          <w:ilvl w:val="1"/>
          <w:numId w:val="34"/>
        </w:numPr>
        <w:tabs>
          <w:tab w:val="left" w:pos="1134"/>
        </w:tabs>
        <w:ind w:left="0" w:firstLine="567"/>
        <w:jc w:val="both"/>
        <w:rPr>
          <w:rFonts w:asciiTheme="minorHAnsi" w:hAnsiTheme="minorHAnsi" w:cs="Tahoma"/>
          <w:sz w:val="20"/>
          <w:szCs w:val="20"/>
          <w:lang w:eastAsia="ru-RU"/>
        </w:rPr>
      </w:pPr>
      <w:proofErr w:type="gramStart"/>
      <w:r w:rsidRPr="00DB5F3D">
        <w:rPr>
          <w:rFonts w:asciiTheme="minorHAnsi" w:hAnsiTheme="minorHAnsi" w:cs="Tahoma"/>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roofErr w:type="gramEnd"/>
    </w:p>
    <w:p w14:paraId="75646F53" w14:textId="78CF875D"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Pr>
          <w:rFonts w:asciiTheme="minorHAnsi" w:hAnsiTheme="minorHAnsi" w:cs="Tahoma"/>
        </w:rPr>
        <w:t xml:space="preserve">Законом № </w:t>
      </w:r>
      <w:r w:rsidRPr="00B760EF">
        <w:rPr>
          <w:rFonts w:asciiTheme="minorHAnsi" w:hAnsiTheme="minorHAnsi" w:cs="Tahoma"/>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Годовой объем закупок у субъектов малого и среднего предпринимательства устанавливается в размере не менее чем </w:t>
      </w:r>
      <w:r w:rsidR="00F142F5" w:rsidRPr="00B760EF">
        <w:rPr>
          <w:rFonts w:asciiTheme="minorHAnsi" w:hAnsiTheme="minorHAnsi" w:cs="Tahoma"/>
        </w:rPr>
        <w:t>2</w:t>
      </w:r>
      <w:r w:rsidR="00F142F5">
        <w:rPr>
          <w:rFonts w:asciiTheme="minorHAnsi" w:hAnsiTheme="minorHAnsi" w:cs="Tahoma"/>
        </w:rPr>
        <w:t>5</w:t>
      </w:r>
      <w:r w:rsidR="00F142F5" w:rsidRPr="00B760EF">
        <w:rPr>
          <w:rFonts w:asciiTheme="minorHAnsi" w:hAnsiTheme="minorHAnsi" w:cs="Tahoma"/>
        </w:rPr>
        <w:t xml:space="preserve"> </w:t>
      </w:r>
      <w:r w:rsidRPr="00B760EF">
        <w:rPr>
          <w:rFonts w:asciiTheme="minorHAnsi" w:hAnsiTheme="minorHAnsi" w:cs="Tahoma"/>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B760EF" w:rsidRDefault="00A34617" w:rsidP="00A34617">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договоров, заключенных заказчиками по результатам закупок.</w:t>
      </w:r>
      <w:proofErr w:type="gramEnd"/>
    </w:p>
    <w:p w14:paraId="3AE3AD84" w14:textId="5A8D0A99"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0EF">
        <w:rPr>
          <w:rFonts w:asciiTheme="minorHAnsi" w:hAnsiTheme="minorHAnsi" w:cs="Tahoma"/>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B760EF"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B760EF" w:rsidRDefault="00E8255F" w:rsidP="008D581D">
      <w:pPr>
        <w:pStyle w:val="afb"/>
        <w:numPr>
          <w:ilvl w:val="1"/>
          <w:numId w:val="34"/>
        </w:numPr>
        <w:tabs>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B760EF" w:rsidRDefault="00E8255F" w:rsidP="008D581D">
      <w:pPr>
        <w:pStyle w:val="afb"/>
        <w:numPr>
          <w:ilvl w:val="1"/>
          <w:numId w:val="43"/>
        </w:numPr>
        <w:tabs>
          <w:tab w:val="left" w:pos="1134"/>
        </w:tabs>
        <w:ind w:left="0" w:firstLine="426"/>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w:t>
      </w:r>
    </w:p>
    <w:p w14:paraId="0CAAEE68" w14:textId="1BF80A34" w:rsidR="00A34617" w:rsidRPr="00B760EF"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ahoma"/>
        </w:rPr>
      </w:pPr>
      <w:r w:rsidRPr="00B760EF">
        <w:rPr>
          <w:rFonts w:asciiTheme="minorHAnsi" w:hAnsiTheme="minorHAnsi" w:cs="Tahoma"/>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B760EF"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3E50CAD0" w:rsidR="00A34617" w:rsidRPr="00B760EF"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ahoma"/>
        </w:rPr>
      </w:pPr>
      <w:r w:rsidRPr="00B760EF">
        <w:rPr>
          <w:rFonts w:asciiTheme="minorHAnsi" w:hAnsiTheme="minorHAnsi" w:cs="Tahoma"/>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Pr>
          <w:rFonts w:asciiTheme="minorHAnsi" w:hAnsiTheme="minorHAnsi" w:cs="Tahoma"/>
        </w:rPr>
        <w:t xml:space="preserve">Закона </w:t>
      </w:r>
      <w:r w:rsidRPr="00B760EF">
        <w:rPr>
          <w:rFonts w:asciiTheme="minorHAnsi" w:hAnsiTheme="minorHAnsi" w:cs="Tahoma"/>
        </w:rPr>
        <w:t xml:space="preserve"> N 223-ФЗ.</w:t>
      </w:r>
    </w:p>
    <w:p w14:paraId="5303F785"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B760EF">
        <w:rPr>
          <w:rFonts w:asciiTheme="minorHAnsi" w:hAnsiTheme="minorHAnsi" w:cs="Tahoma"/>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B760EF"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9.16. Комиссия принимает решение об отказе в допуске к участию в закупке или </w:t>
      </w:r>
      <w:proofErr w:type="gramStart"/>
      <w:r w:rsidRPr="00B760EF">
        <w:rPr>
          <w:rFonts w:asciiTheme="minorHAnsi" w:hAnsiTheme="minorHAnsi" w:cs="Tahoma"/>
        </w:rPr>
        <w:t>об отказе от заключения договора с единственным участником закупки в случае отсутствия информации об участнике</w:t>
      </w:r>
      <w:proofErr w:type="gramEnd"/>
      <w:r w:rsidRPr="00B760EF">
        <w:rPr>
          <w:rFonts w:asciiTheme="minorHAnsi" w:hAnsiTheme="minorHAnsi" w:cs="Tahoma"/>
        </w:rPr>
        <w:t xml:space="preserve"> закупки, субподрядчике (соисполнителе), в едином реестре субъектов малого и среднего предпринимательства.</w:t>
      </w:r>
    </w:p>
    <w:p w14:paraId="60A95202" w14:textId="3C815FFC"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9.17. Конкурентные закупки для субъектов малого и среднего предпринимательства определяются ч.2 ст. 3.4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 </w:t>
      </w:r>
    </w:p>
    <w:p w14:paraId="5ABBF343"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а)   конкурс в электронной форме;</w:t>
      </w:r>
    </w:p>
    <w:p w14:paraId="777037B0"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б)  аукцион в электронной форме;</w:t>
      </w:r>
    </w:p>
    <w:p w14:paraId="27155FCA"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в) запрос котировок в электронной форме;</w:t>
      </w:r>
    </w:p>
    <w:p w14:paraId="7A087DCE"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г) запрос предложений в электронной форме.</w:t>
      </w:r>
    </w:p>
    <w:p w14:paraId="32CF353B"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B760EF">
        <w:rPr>
          <w:rFonts w:ascii="Calibri" w:hAnsi="Calibri" w:cs="Calibri"/>
          <w:sz w:val="20"/>
          <w:szCs w:val="20"/>
          <w:lang w:eastAsia="ru-RU"/>
        </w:rPr>
        <w:t>,;</w:t>
      </w:r>
      <w:proofErr w:type="gramEnd"/>
    </w:p>
    <w:p w14:paraId="16D79B5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гарантия;</w:t>
      </w:r>
    </w:p>
    <w:p w14:paraId="360AC55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а) </w:t>
      </w:r>
      <w:proofErr w:type="spellStart"/>
      <w:r w:rsidRPr="00B760EF">
        <w:rPr>
          <w:rFonts w:ascii="Calibri" w:hAnsi="Calibri" w:cs="Calibri"/>
          <w:sz w:val="20"/>
          <w:szCs w:val="20"/>
          <w:lang w:eastAsia="ru-RU"/>
        </w:rPr>
        <w:t>непроведение</w:t>
      </w:r>
      <w:proofErr w:type="spellEnd"/>
      <w:r w:rsidRPr="00B760EF">
        <w:rPr>
          <w:rFonts w:ascii="Calibri" w:hAnsi="Calibri" w:cs="Calibr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proofErr w:type="spellStart"/>
      <w:r w:rsidRPr="00B760EF">
        <w:rPr>
          <w:rFonts w:ascii="Calibri" w:hAnsi="Calibri" w:cs="Calibri"/>
          <w:sz w:val="20"/>
          <w:szCs w:val="20"/>
          <w:lang w:eastAsia="ru-RU"/>
        </w:rPr>
        <w:t>неприостановление</w:t>
      </w:r>
      <w:proofErr w:type="spellEnd"/>
      <w:r w:rsidRPr="00B760EF">
        <w:rPr>
          <w:rFonts w:ascii="Calibri" w:hAnsi="Calibri" w:cs="Calibr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760EF">
          <w:rPr>
            <w:rFonts w:ascii="Calibri" w:hAnsi="Calibri" w:cs="Calibri"/>
            <w:sz w:val="20"/>
            <w:szCs w:val="20"/>
            <w:lang w:eastAsia="ru-RU"/>
          </w:rPr>
          <w:t>Кодексом</w:t>
        </w:r>
      </w:hyperlink>
      <w:r w:rsidRPr="00B760EF">
        <w:rPr>
          <w:rFonts w:ascii="Calibri" w:hAnsi="Calibri" w:cs="Calibri"/>
          <w:sz w:val="20"/>
          <w:szCs w:val="20"/>
          <w:lang w:eastAsia="ru-RU"/>
        </w:rPr>
        <w:t xml:space="preserve"> Российской Федерации об административных правонарушениях;</w:t>
      </w:r>
    </w:p>
    <w:p w14:paraId="528C1365"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760EF">
        <w:rPr>
          <w:rFonts w:ascii="Calibri" w:hAnsi="Calibri" w:cs="Calibri"/>
          <w:sz w:val="20"/>
          <w:szCs w:val="20"/>
          <w:lang w:eastAsia="ru-RU"/>
        </w:rPr>
        <w:t xml:space="preserve"> вступившее в законную силу решение суда о признании обязанности </w:t>
      </w:r>
      <w:proofErr w:type="gramStart"/>
      <w:r w:rsidRPr="00B760EF">
        <w:rPr>
          <w:rFonts w:ascii="Calibri" w:hAnsi="Calibri" w:cs="Calibri"/>
          <w:sz w:val="20"/>
          <w:szCs w:val="20"/>
          <w:lang w:eastAsia="ru-RU"/>
        </w:rPr>
        <w:t>заявителя</w:t>
      </w:r>
      <w:proofErr w:type="gramEnd"/>
      <w:r w:rsidRPr="00B760EF">
        <w:rPr>
          <w:rFonts w:ascii="Calibri" w:hAnsi="Calibri" w:cs="Calibr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 xml:space="preserve">предусмотренные </w:t>
      </w:r>
      <w:hyperlink r:id="rId19" w:history="1">
        <w:r w:rsidRPr="00B760EF">
          <w:rPr>
            <w:rFonts w:ascii="Calibri" w:hAnsi="Calibri" w:cs="Calibri"/>
            <w:sz w:val="20"/>
            <w:szCs w:val="20"/>
            <w:lang w:eastAsia="ru-RU"/>
          </w:rPr>
          <w:t>статьями 289</w:t>
        </w:r>
      </w:hyperlink>
      <w:r w:rsidRPr="00B760EF">
        <w:rPr>
          <w:rFonts w:ascii="Calibri" w:hAnsi="Calibri" w:cs="Calibri"/>
          <w:sz w:val="20"/>
          <w:szCs w:val="20"/>
          <w:lang w:eastAsia="ru-RU"/>
        </w:rPr>
        <w:t xml:space="preserve">, </w:t>
      </w:r>
      <w:hyperlink r:id="rId20" w:history="1">
        <w:r w:rsidRPr="00B760EF">
          <w:rPr>
            <w:rFonts w:ascii="Calibri" w:hAnsi="Calibri" w:cs="Calibri"/>
            <w:sz w:val="20"/>
            <w:szCs w:val="20"/>
            <w:lang w:eastAsia="ru-RU"/>
          </w:rPr>
          <w:t>290</w:t>
        </w:r>
      </w:hyperlink>
      <w:r w:rsidRPr="00B760EF">
        <w:rPr>
          <w:rFonts w:ascii="Calibri" w:hAnsi="Calibri" w:cs="Calibri"/>
          <w:sz w:val="20"/>
          <w:szCs w:val="20"/>
          <w:lang w:eastAsia="ru-RU"/>
        </w:rPr>
        <w:t xml:space="preserve">, </w:t>
      </w:r>
      <w:hyperlink r:id="rId21" w:history="1">
        <w:r w:rsidRPr="00B760EF">
          <w:rPr>
            <w:rFonts w:ascii="Calibri" w:hAnsi="Calibri" w:cs="Calibri"/>
            <w:sz w:val="20"/>
            <w:szCs w:val="20"/>
            <w:lang w:eastAsia="ru-RU"/>
          </w:rPr>
          <w:t>291</w:t>
        </w:r>
      </w:hyperlink>
      <w:r w:rsidRPr="00B760EF">
        <w:rPr>
          <w:rFonts w:ascii="Calibri" w:hAnsi="Calibri" w:cs="Calibri"/>
          <w:sz w:val="20"/>
          <w:szCs w:val="20"/>
          <w:lang w:eastAsia="ru-RU"/>
        </w:rPr>
        <w:t xml:space="preserve">, </w:t>
      </w:r>
      <w:hyperlink r:id="rId22" w:history="1">
        <w:r w:rsidRPr="00B760EF">
          <w:rPr>
            <w:rFonts w:ascii="Calibri" w:hAnsi="Calibri" w:cs="Calibri"/>
            <w:sz w:val="20"/>
            <w:szCs w:val="20"/>
            <w:lang w:eastAsia="ru-RU"/>
          </w:rPr>
          <w:t>291.1</w:t>
        </w:r>
      </w:hyperlink>
      <w:r w:rsidRPr="00B760EF">
        <w:rPr>
          <w:rFonts w:ascii="Calibri" w:hAnsi="Calibri" w:cs="Calibr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760EF">
          <w:rPr>
            <w:rFonts w:ascii="Calibri" w:hAnsi="Calibri" w:cs="Calibri"/>
            <w:sz w:val="20"/>
            <w:szCs w:val="20"/>
            <w:lang w:eastAsia="ru-RU"/>
          </w:rPr>
          <w:t>статьей 19.28</w:t>
        </w:r>
      </w:hyperlink>
      <w:r w:rsidRPr="00B760EF">
        <w:rPr>
          <w:rFonts w:ascii="Calibri" w:hAnsi="Calibri" w:cs="Calibri"/>
          <w:sz w:val="20"/>
          <w:szCs w:val="20"/>
          <w:lang w:eastAsia="ru-RU"/>
        </w:rPr>
        <w:t xml:space="preserve"> Кодекса Российской Федерации об административных правонарушениях;</w:t>
      </w:r>
    </w:p>
    <w:p w14:paraId="19D3102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bookmarkStart w:id="0" w:name="Par19"/>
      <w:bookmarkEnd w:id="0"/>
      <w:proofErr w:type="gramStart"/>
      <w:r w:rsidRPr="00B760EF">
        <w:rPr>
          <w:rFonts w:ascii="Calibri" w:hAnsi="Calibri" w:cs="Calibr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760EF">
        <w:rPr>
          <w:rFonts w:ascii="Calibri" w:hAnsi="Calibri" w:cs="Calibr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760EF">
        <w:rPr>
          <w:rFonts w:ascii="Calibri" w:hAnsi="Calibri" w:cs="Calibr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B760EF" w:rsidRDefault="007456E1"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9.18.1. </w:t>
      </w:r>
      <w:proofErr w:type="gramStart"/>
      <w:r w:rsidRPr="00B760EF">
        <w:rPr>
          <w:rFonts w:asciiTheme="minorHAnsi" w:hAnsiTheme="minorHAnsi"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1C54358C" w14:textId="77777777" w:rsidR="00A34617" w:rsidRPr="00B760EF"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ahoma"/>
          <w:b/>
        </w:rPr>
      </w:pPr>
      <w:r w:rsidRPr="00B760EF">
        <w:rPr>
          <w:rFonts w:asciiTheme="minorHAnsi" w:hAnsiTheme="minorHAnsi" w:cs="Tahoma"/>
          <w:b/>
        </w:rPr>
        <w:t>Конкурс в электронной форме среди СМСП</w:t>
      </w:r>
    </w:p>
    <w:p w14:paraId="659704E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b/>
        </w:rPr>
        <w:t>за семь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не</w:t>
      </w:r>
      <w:r w:rsidRPr="00B760EF">
        <w:rPr>
          <w:rFonts w:asciiTheme="minorHAnsi" w:hAnsiTheme="minorHAnsi" w:cs="Tahoma"/>
        </w:rPr>
        <w:t xml:space="preserve"> </w:t>
      </w:r>
      <w:r w:rsidRPr="00B760EF">
        <w:rPr>
          <w:rFonts w:asciiTheme="minorHAnsi" w:hAnsiTheme="minorHAnsi" w:cs="Tahoma"/>
          <w:b/>
        </w:rPr>
        <w:t>превышает тридцать миллионов рублей</w:t>
      </w:r>
      <w:r w:rsidRPr="00B760EF">
        <w:rPr>
          <w:rFonts w:asciiTheme="minorHAnsi" w:hAnsiTheme="minorHAnsi" w:cs="Tahoma"/>
        </w:rPr>
        <w:t>;</w:t>
      </w:r>
    </w:p>
    <w:p w14:paraId="566A15E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 не менее чем </w:t>
      </w:r>
      <w:proofErr w:type="gramStart"/>
      <w:r w:rsidRPr="00B760EF">
        <w:rPr>
          <w:rFonts w:asciiTheme="minorHAnsi" w:hAnsiTheme="minorHAnsi" w:cs="Tahoma"/>
          <w:b/>
        </w:rPr>
        <w:t>за пятнадцать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превышает тридцать миллионов рублей;</w:t>
      </w:r>
    </w:p>
    <w:p w14:paraId="3ED752C0"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Theme="minorHAnsi" w:hAnsiTheme="minorHAnsi"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B760EF" w:rsidRDefault="00A34617" w:rsidP="00A34617">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heme="minorHAnsi" w:hAnsiTheme="minorHAnsi" w:cs="Tahoma"/>
        </w:rPr>
      </w:pPr>
      <w:proofErr w:type="gramStart"/>
      <w:r w:rsidRPr="00B760EF">
        <w:rPr>
          <w:rFonts w:asciiTheme="minorHAnsi" w:hAnsiTheme="minorHAnsi" w:cs="Tahoma"/>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Theme="minorHAnsi" w:hAnsiTheme="minorHAnsi" w:cs="Tahoma"/>
        </w:rPr>
        <w:t xml:space="preserve">9.19.1.3. </w:t>
      </w:r>
      <w:r w:rsidRPr="00B760EF">
        <w:rPr>
          <w:rFonts w:ascii="Calibri" w:hAnsi="Calibri" w:cs="Calibr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9.19.1.4.с</w:t>
      </w:r>
      <w:r w:rsidRPr="00B760EF">
        <w:rPr>
          <w:rFonts w:ascii="Calibri" w:hAnsi="Calibri" w:cs="Calibr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9.19.2. При включении в конкурс в электронной форме этапов, указанных в </w:t>
      </w:r>
      <w:proofErr w:type="spellStart"/>
      <w:r w:rsidRPr="00B760EF">
        <w:rPr>
          <w:rFonts w:ascii="Calibri" w:hAnsi="Calibri" w:cs="Calibri"/>
        </w:rPr>
        <w:t>п.п</w:t>
      </w:r>
      <w:proofErr w:type="spellEnd"/>
      <w:r w:rsidRPr="00B760EF">
        <w:rPr>
          <w:rFonts w:ascii="Calibri" w:hAnsi="Calibri" w:cs="Calibri"/>
        </w:rPr>
        <w:t>. 9.19.1.1.-9.19.1.4., должны соблюдаться следующие правила:</w:t>
      </w:r>
    </w:p>
    <w:p w14:paraId="28790AB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1) </w:t>
      </w:r>
      <w:r w:rsidRPr="00B760EF">
        <w:rPr>
          <w:rFonts w:ascii="Calibri" w:hAnsi="Calibri" w:cs="Calibri"/>
          <w:shd w:val="clear" w:color="auto" w:fill="ABE0FF"/>
        </w:rPr>
        <w:t>каждый</w:t>
      </w:r>
      <w:r w:rsidRPr="00B760EF">
        <w:rPr>
          <w:rFonts w:ascii="Calibri" w:hAnsi="Calibri" w:cs="Calibri"/>
        </w:rPr>
        <w:t> этап конкурса в электронной форме может быть включен в него однократно;</w:t>
      </w:r>
    </w:p>
    <w:p w14:paraId="469DE5E0"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3) в </w:t>
      </w:r>
      <w:r w:rsidRPr="00B760EF">
        <w:rPr>
          <w:rFonts w:ascii="Calibri" w:hAnsi="Calibri" w:cs="Calibri"/>
          <w:sz w:val="20"/>
          <w:szCs w:val="20"/>
          <w:shd w:val="clear" w:color="auto" w:fill="ABE0FF"/>
          <w:lang w:eastAsia="ru-RU"/>
        </w:rPr>
        <w:t>документации</w:t>
      </w:r>
      <w:r w:rsidRPr="00B760EF">
        <w:rPr>
          <w:rFonts w:ascii="Calibri" w:hAnsi="Calibri" w:cs="Calibri"/>
          <w:sz w:val="20"/>
          <w:szCs w:val="20"/>
          <w:lang w:eastAsia="ru-RU"/>
        </w:rPr>
        <w:t> о </w:t>
      </w:r>
      <w:r w:rsidRPr="00B760EF">
        <w:rPr>
          <w:rFonts w:ascii="Calibri" w:hAnsi="Calibri" w:cs="Calibri"/>
          <w:sz w:val="20"/>
          <w:szCs w:val="20"/>
          <w:shd w:val="clear" w:color="auto" w:fill="ABE0FF"/>
          <w:lang w:eastAsia="ru-RU"/>
        </w:rPr>
        <w:t>конкурентной закупке</w:t>
      </w:r>
      <w:r w:rsidRPr="00B760EF">
        <w:rPr>
          <w:rFonts w:ascii="Calibri" w:hAnsi="Calibri" w:cs="Calibri"/>
          <w:sz w:val="20"/>
          <w:szCs w:val="20"/>
          <w:lang w:eastAsia="ru-RU"/>
        </w:rPr>
        <w:t> должны быть установлены сроки проведения каждого этапа конкурса </w:t>
      </w:r>
      <w:r w:rsidRPr="00B760EF">
        <w:rPr>
          <w:rFonts w:ascii="Calibri" w:hAnsi="Calibri" w:cs="Calibri"/>
          <w:sz w:val="20"/>
          <w:szCs w:val="20"/>
          <w:shd w:val="clear" w:color="auto" w:fill="ABE0FF"/>
          <w:lang w:eastAsia="ru-RU"/>
        </w:rPr>
        <w:t>в электронной форме</w:t>
      </w:r>
      <w:r w:rsidRPr="00B760EF">
        <w:rPr>
          <w:rFonts w:ascii="Calibri" w:hAnsi="Calibri" w:cs="Calibri"/>
          <w:sz w:val="20"/>
          <w:szCs w:val="20"/>
          <w:lang w:eastAsia="ru-RU"/>
        </w:rPr>
        <w:t>;</w:t>
      </w:r>
    </w:p>
    <w:p w14:paraId="40813D4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4) </w:t>
      </w:r>
      <w:r w:rsidRPr="00B760EF">
        <w:rPr>
          <w:rFonts w:ascii="Calibri" w:hAnsi="Calibri" w:cs="Calibr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B760EF">
        <w:rPr>
          <w:rFonts w:ascii="Calibri" w:hAnsi="Calibri" w:cs="Calibri"/>
        </w:rPr>
        <w:t>;</w:t>
      </w:r>
    </w:p>
    <w:p w14:paraId="3918035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 информацию о принятом им </w:t>
      </w:r>
      <w:proofErr w:type="gramStart"/>
      <w:r w:rsidRPr="00B760EF">
        <w:rPr>
          <w:rFonts w:asciiTheme="minorHAnsi" w:hAnsiTheme="minorHAnsi" w:cs="Tahoma"/>
        </w:rPr>
        <w:t>решении</w:t>
      </w:r>
      <w:proofErr w:type="gramEnd"/>
      <w:r w:rsidRPr="00B760EF">
        <w:rPr>
          <w:rFonts w:asciiTheme="minorHAnsi" w:hAnsiTheme="minorHAnsi"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B760EF">
        <w:rPr>
          <w:rFonts w:asciiTheme="minorHAnsi" w:hAnsiTheme="minorHAnsi" w:cs="Tahoma"/>
        </w:rPr>
        <w:t>информация</w:t>
      </w:r>
      <w:proofErr w:type="gramEnd"/>
      <w:r w:rsidRPr="00B760EF">
        <w:rPr>
          <w:rFonts w:asciiTheme="minorHAnsi" w:hAnsiTheme="minorHAnsi"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6) </w:t>
      </w:r>
      <w:r w:rsidRPr="00B760EF">
        <w:rPr>
          <w:rFonts w:ascii="Calibri" w:hAnsi="Calibri" w:cs="Calibr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760EF">
        <w:rPr>
          <w:rFonts w:ascii="Calibri" w:hAnsi="Calibri" w:cs="Calibri"/>
          <w:color w:val="22272F"/>
          <w:shd w:val="clear" w:color="auto" w:fill="ABE0FF"/>
          <w:lang w:eastAsia="en-US"/>
        </w:rPr>
        <w:t>подавшими заявку на участие</w:t>
      </w:r>
      <w:r w:rsidRPr="00B760EF">
        <w:rPr>
          <w:rFonts w:ascii="Calibri" w:hAnsi="Calibri" w:cs="Calibri"/>
          <w:color w:val="22272F"/>
          <w:shd w:val="clear" w:color="auto" w:fill="FFFFFF"/>
          <w:lang w:eastAsia="en-US"/>
        </w:rPr>
        <w:t> в </w:t>
      </w:r>
      <w:r w:rsidRPr="00B760EF">
        <w:rPr>
          <w:rFonts w:ascii="Calibri" w:hAnsi="Calibri" w:cs="Calibri"/>
          <w:color w:val="22272F"/>
          <w:shd w:val="clear" w:color="auto" w:fill="ABE0FF"/>
          <w:lang w:eastAsia="en-US"/>
        </w:rPr>
        <w:t>таком конкурсе</w:t>
      </w:r>
      <w:r w:rsidRPr="00B760EF">
        <w:rPr>
          <w:rFonts w:ascii="Calibri" w:hAnsi="Calibri" w:cs="Calibri"/>
          <w:color w:val="22272F"/>
          <w:shd w:val="clear" w:color="auto" w:fill="FFFFFF"/>
          <w:lang w:eastAsia="en-US"/>
        </w:rPr>
        <w:t>. При этом должны быть обеспечены равный доступ всех </w:t>
      </w:r>
      <w:r w:rsidRPr="00B760EF">
        <w:rPr>
          <w:rFonts w:ascii="Calibri" w:hAnsi="Calibri" w:cs="Calibri"/>
          <w:color w:val="22272F"/>
          <w:shd w:val="clear" w:color="auto" w:fill="ABE0FF"/>
          <w:lang w:eastAsia="en-US"/>
        </w:rPr>
        <w:t>указанных</w:t>
      </w:r>
      <w:r w:rsidRPr="00B760EF">
        <w:rPr>
          <w:rFonts w:ascii="Calibri" w:hAnsi="Calibri" w:cs="Calibri"/>
          <w:color w:val="22272F"/>
          <w:shd w:val="clear" w:color="auto" w:fill="FFFFFF"/>
          <w:lang w:eastAsia="en-US"/>
        </w:rPr>
        <w:t xml:space="preserve"> участников к участию в этом обсуждении и </w:t>
      </w:r>
      <w:r w:rsidRPr="00B760EF">
        <w:rPr>
          <w:rFonts w:ascii="Calibri" w:hAnsi="Calibri" w:cs="Calibri"/>
          <w:shd w:val="clear" w:color="auto" w:fill="FFFFFF"/>
          <w:lang w:eastAsia="en-US"/>
        </w:rPr>
        <w:t>соблюдение заказчиком положений </w:t>
      </w:r>
      <w:hyperlink r:id="rId24" w:anchor="/document/12136454/entry/0" w:history="1">
        <w:r w:rsidRPr="00B760EF">
          <w:rPr>
            <w:rFonts w:ascii="Calibri" w:hAnsi="Calibri" w:cs="Calibri"/>
            <w:shd w:val="clear" w:color="auto" w:fill="FFFFFF"/>
            <w:lang w:eastAsia="en-US"/>
          </w:rPr>
          <w:t>Федерального закона</w:t>
        </w:r>
      </w:hyperlink>
      <w:r w:rsidRPr="00B760EF">
        <w:rPr>
          <w:rFonts w:ascii="Calibri" w:hAnsi="Calibri" w:cs="Calibri"/>
          <w:shd w:val="clear" w:color="auto" w:fill="FFFFFF"/>
          <w:lang w:eastAsia="en-US"/>
        </w:rPr>
        <w:t xml:space="preserve"> от 29 июля 2004 года N 98-ФЗ "О </w:t>
      </w:r>
      <w:r w:rsidRPr="00B760EF">
        <w:rPr>
          <w:rFonts w:ascii="Calibri" w:hAnsi="Calibri" w:cs="Calibri"/>
          <w:color w:val="22272F"/>
          <w:shd w:val="clear" w:color="auto" w:fill="FFFFFF"/>
          <w:lang w:eastAsia="en-US"/>
        </w:rPr>
        <w:t>коммерческой тайне"</w:t>
      </w:r>
    </w:p>
    <w:p w14:paraId="793DB3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Calibri" w:hAnsi="Calibri" w:cs="Calibri"/>
        </w:rPr>
        <w:t xml:space="preserve">7) </w:t>
      </w:r>
      <w:r w:rsidRPr="00B760EF">
        <w:rPr>
          <w:rFonts w:ascii="Calibri" w:hAnsi="Calibri" w:cs="Calibri"/>
          <w:color w:val="22272F"/>
          <w:shd w:val="clear" w:color="auto" w:fill="FFFFFF"/>
          <w:lang w:eastAsia="en-US"/>
        </w:rPr>
        <w:t>после размещения в единой информационной системе протокола, </w:t>
      </w:r>
      <w:r w:rsidRPr="00B760EF">
        <w:rPr>
          <w:rFonts w:ascii="Calibri" w:hAnsi="Calibri" w:cs="Calibr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B760EF">
        <w:rPr>
          <w:rFonts w:ascii="Calibri" w:hAnsi="Calibri" w:cs="Calibri"/>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760EF">
        <w:rPr>
          <w:rFonts w:ascii="Calibri" w:hAnsi="Calibri" w:cs="Calibri"/>
          <w:color w:val="22272F"/>
          <w:shd w:val="clear" w:color="auto" w:fill="FFFFFF"/>
          <w:lang w:eastAsia="en-US"/>
        </w:rPr>
        <w:t xml:space="preserve"> </w:t>
      </w:r>
      <w:proofErr w:type="gramStart"/>
      <w:r w:rsidRPr="00B760EF">
        <w:rPr>
          <w:rFonts w:ascii="Calibri" w:hAnsi="Calibri" w:cs="Calibr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B760EF">
        <w:rPr>
          <w:rFonts w:asciiTheme="minorHAnsi" w:hAnsiTheme="minorHAnsi" w:cs="Tahoma"/>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B760EF">
        <w:rPr>
          <w:rFonts w:asciiTheme="minorHAnsi" w:hAnsiTheme="minorHAnsi" w:cs="Tahoma"/>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 xml:space="preserve">10) если конкурс в электронной форме включает этап, предусмотренный </w:t>
      </w:r>
      <w:proofErr w:type="spellStart"/>
      <w:r w:rsidRPr="00B760EF">
        <w:rPr>
          <w:rFonts w:asciiTheme="minorHAnsi" w:hAnsiTheme="minorHAnsi" w:cs="Tahoma"/>
        </w:rPr>
        <w:t>п.п</w:t>
      </w:r>
      <w:proofErr w:type="spellEnd"/>
      <w:r w:rsidRPr="00B760EF">
        <w:rPr>
          <w:rFonts w:asciiTheme="minorHAnsi" w:hAnsiTheme="minorHAnsi" w:cs="Tahoma"/>
        </w:rPr>
        <w:t>. 9.19.1.4. настоящего Положения:</w:t>
      </w:r>
    </w:p>
    <w:p w14:paraId="00F4F768"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б) участники конкурса в электронной форме </w:t>
      </w:r>
      <w:r w:rsidRPr="00B760EF">
        <w:rPr>
          <w:rFonts w:ascii="Calibri" w:hAnsi="Calibri" w:cs="Calibri"/>
          <w:color w:val="22272F"/>
          <w:sz w:val="20"/>
          <w:szCs w:val="20"/>
          <w:shd w:val="clear" w:color="auto" w:fill="ABE0FF"/>
          <w:lang w:eastAsia="ru-RU"/>
        </w:rPr>
        <w:t>вправе подать на электронной площадке</w:t>
      </w:r>
      <w:r w:rsidRPr="00B760EF">
        <w:rPr>
          <w:rFonts w:ascii="Calibri" w:hAnsi="Calibri" w:cs="Calibri"/>
          <w:color w:val="22272F"/>
          <w:sz w:val="20"/>
          <w:szCs w:val="20"/>
          <w:lang w:eastAsia="ru-RU"/>
        </w:rPr>
        <w:t> одно дополнительное ценовое предложение, которое должно быть ниже ценового предложения, поданного ими </w:t>
      </w:r>
      <w:r w:rsidRPr="00B760EF">
        <w:rPr>
          <w:rFonts w:ascii="Calibri" w:hAnsi="Calibri" w:cs="Calibr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B760EF">
        <w:rPr>
          <w:rFonts w:ascii="Calibri" w:hAnsi="Calibri" w:cs="Calibri"/>
          <w:color w:val="22272F"/>
          <w:sz w:val="20"/>
          <w:szCs w:val="20"/>
          <w:lang w:eastAsia="ru-RU"/>
        </w:rPr>
        <w:t>;</w:t>
      </w:r>
    </w:p>
    <w:p w14:paraId="0B3D45A5"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B760EF" w:rsidRDefault="00A34617" w:rsidP="00A34617">
      <w:pPr>
        <w:pStyle w:val="5ABCD"/>
        <w:shd w:val="clear" w:color="auto" w:fill="FFFFFF" w:themeFill="background1"/>
        <w:tabs>
          <w:tab w:val="left" w:pos="-142"/>
          <w:tab w:val="left" w:pos="567"/>
        </w:tabs>
        <w:spacing w:line="240" w:lineRule="auto"/>
        <w:rPr>
          <w:rFonts w:ascii="Calibri" w:hAnsi="Calibri" w:cs="Calibri"/>
          <w:sz w:val="20"/>
          <w:szCs w:val="20"/>
        </w:rPr>
      </w:pPr>
      <w:proofErr w:type="gramStart"/>
      <w:r w:rsidRPr="00B760EF">
        <w:rPr>
          <w:rFonts w:ascii="Calibri" w:hAnsi="Calibri" w:cs="Calibri"/>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B760EF">
        <w:rPr>
          <w:rFonts w:ascii="Calibri" w:hAnsi="Calibri" w:cs="Calibr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b/>
        </w:rPr>
        <w:t>9.20.Аукцион в электронной форме среди СМСП</w:t>
      </w:r>
    </w:p>
    <w:p w14:paraId="7CE1B44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9.20.1.Организатор закупки при осуществлении конкурентной закупки с участием СМСП</w:t>
      </w:r>
      <w:r w:rsidRPr="00B760EF">
        <w:rPr>
          <w:rFonts w:asciiTheme="minorHAnsi" w:hAnsiTheme="minorHAnsi" w:cs="Tahoma"/>
          <w:b/>
        </w:rPr>
        <w:t xml:space="preserve"> </w:t>
      </w:r>
      <w:r w:rsidRPr="00B760EF">
        <w:rPr>
          <w:rFonts w:asciiTheme="minorHAnsi" w:hAnsiTheme="minorHAnsi" w:cs="Tahoma"/>
        </w:rPr>
        <w:t>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в электронной форме в следующие сроки:</w:t>
      </w:r>
    </w:p>
    <w:p w14:paraId="79CE673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семь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не превышает тридцать миллионов рублей;</w:t>
      </w:r>
    </w:p>
    <w:p w14:paraId="7E5B0F1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пятнадцать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превышает тридцать миллионов рублей.</w:t>
      </w:r>
    </w:p>
    <w:p w14:paraId="065E91F1" w14:textId="77777777" w:rsidR="00A34617" w:rsidRPr="00B760EF" w:rsidRDefault="00A34617" w:rsidP="00027B43">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"шаг аукциона" составляет от 0,5 процента до пяти процентов начальной (максимальной) цены договора;</w:t>
      </w:r>
    </w:p>
    <w:p w14:paraId="3B8F9F0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B760EF" w:rsidRDefault="00A34617" w:rsidP="00027B43">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 xml:space="preserve">9.20.3. </w:t>
      </w:r>
      <w:proofErr w:type="gramStart"/>
      <w:r w:rsidRPr="00B760EF">
        <w:rPr>
          <w:rFonts w:ascii="Calibri" w:hAnsi="Calibri" w:cs="Calibr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760EF">
        <w:rPr>
          <w:rFonts w:ascii="Calibri" w:hAnsi="Calibri" w:cs="Calibr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7CEE537B" w14:textId="77777777" w:rsidR="00A34617" w:rsidRPr="00B760EF" w:rsidRDefault="00A34617" w:rsidP="00A34617">
      <w:pPr>
        <w:pStyle w:val="HTML"/>
        <w:tabs>
          <w:tab w:val="clear" w:pos="6412"/>
          <w:tab w:val="left" w:pos="1134"/>
          <w:tab w:val="left" w:pos="4536"/>
        </w:tabs>
        <w:spacing w:before="120"/>
        <w:ind w:left="840"/>
        <w:jc w:val="both"/>
        <w:outlineLvl w:val="1"/>
        <w:rPr>
          <w:rFonts w:asciiTheme="minorHAnsi" w:hAnsiTheme="minorHAnsi" w:cs="Tahoma"/>
          <w:b/>
        </w:rPr>
      </w:pPr>
      <w:r w:rsidRPr="00B760EF">
        <w:rPr>
          <w:rFonts w:asciiTheme="minorHAnsi" w:hAnsiTheme="minorHAnsi" w:cs="Tahoma"/>
          <w:b/>
        </w:rPr>
        <w:t>9.21.Запрос котировок в электронной форме среди СМСП</w:t>
      </w:r>
    </w:p>
    <w:p w14:paraId="5E05813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запроса котировок</w:t>
      </w:r>
      <w:r w:rsidRPr="00B760EF">
        <w:rPr>
          <w:rFonts w:asciiTheme="minorHAnsi" w:hAnsiTheme="minorHAnsi"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B760EF">
        <w:rPr>
          <w:rFonts w:asciiTheme="minorHAnsi" w:hAnsiTheme="minorHAnsi" w:cs="Tahoma"/>
          <w:b/>
        </w:rPr>
        <w:t>.</w:t>
      </w:r>
    </w:p>
    <w:p w14:paraId="2755892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p>
    <w:p w14:paraId="3D1D33C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rPr>
        <w:t>9.22.</w:t>
      </w:r>
      <w:r w:rsidRPr="00B760EF">
        <w:rPr>
          <w:rFonts w:asciiTheme="minorHAnsi" w:hAnsiTheme="minorHAnsi" w:cs="Tahoma"/>
          <w:b/>
        </w:rPr>
        <w:t>Запрос предложений в электронной форме среди СМСП</w:t>
      </w:r>
    </w:p>
    <w:p w14:paraId="2457B75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B760EF">
        <w:rPr>
          <w:rFonts w:asciiTheme="minorHAnsi" w:hAnsiTheme="minorHAnsi" w:cs="Tahoma"/>
          <w:b/>
        </w:rPr>
        <w:t>:</w:t>
      </w:r>
    </w:p>
    <w:p w14:paraId="5421C6A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 xml:space="preserve"> запроса предложений в электронной форме </w:t>
      </w:r>
      <w:r w:rsidRPr="00B760EF">
        <w:rPr>
          <w:rFonts w:asciiTheme="minorHAnsi" w:hAnsiTheme="minorHAnsi"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B760EF" w:rsidRDefault="00A34617" w:rsidP="00A34617">
      <w:pPr>
        <w:pStyle w:val="HTML"/>
        <w:tabs>
          <w:tab w:val="clear" w:pos="6412"/>
          <w:tab w:val="left" w:pos="1134"/>
          <w:tab w:val="left" w:pos="4536"/>
        </w:tabs>
        <w:ind w:firstLine="567"/>
        <w:jc w:val="both"/>
        <w:outlineLvl w:val="1"/>
        <w:rPr>
          <w:rFonts w:ascii="Calibri" w:hAnsi="Calibri" w:cs="Calibri"/>
        </w:rPr>
      </w:pPr>
      <w:r w:rsidRPr="00B760EF">
        <w:rPr>
          <w:rStyle w:val="aff3"/>
          <w:rFonts w:ascii="Calibri" w:hAnsi="Calibri" w:cs="Calibr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9.23.</w:t>
      </w:r>
      <w:r w:rsidR="00DB5F3D" w:rsidRPr="00DB5F3D">
        <w:t xml:space="preserve"> </w:t>
      </w:r>
      <w:r w:rsidR="00DB5F3D" w:rsidRPr="00DB5F3D">
        <w:rPr>
          <w:rFonts w:asciiTheme="minorHAnsi" w:hAnsiTheme="minorHAnsi" w:cs="Tahoma"/>
        </w:rPr>
        <w:t xml:space="preserve">При осуществлении конкурентной закупки с участием СМСП Организатор закупки может включить </w:t>
      </w:r>
      <w:proofErr w:type="gramStart"/>
      <w:r w:rsidR="00DB5F3D" w:rsidRPr="00DB5F3D">
        <w:rPr>
          <w:rFonts w:asciiTheme="minorHAnsi" w:hAnsiTheme="minorHAnsi" w:cs="Tahoma"/>
        </w:rPr>
        <w:t>в документацию требование об обеспечении заявки на участие в такой конкурентной закупке в виде</w:t>
      </w:r>
      <w:proofErr w:type="gramEnd"/>
      <w:r w:rsidR="00DB5F3D" w:rsidRPr="00DB5F3D">
        <w:rPr>
          <w:rFonts w:asciiTheme="minorHAnsi" w:hAnsiTheme="minorHAnsi" w:cs="Tahoma"/>
        </w:rPr>
        <w:t xml:space="preserve"> перевода денежных средств или предоставления независимой гарантии.</w:t>
      </w:r>
    </w:p>
    <w:p w14:paraId="234AB4A9" w14:textId="7055BC54" w:rsidR="00A34617" w:rsidRPr="00B760EF"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B760EF" w:rsidRDefault="00A34617" w:rsidP="00C912DD">
      <w:pPr>
        <w:pStyle w:val="afb"/>
        <w:tabs>
          <w:tab w:val="left" w:pos="42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9.25.Первая часть данной заявки должна содержать </w:t>
      </w:r>
      <w:r w:rsidRPr="00B760EF">
        <w:rPr>
          <w:rFonts w:ascii="Calibri" w:hAnsi="Calibri" w:cs="Calibr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B760EF">
        <w:rPr>
          <w:rFonts w:ascii="Calibri" w:hAnsi="Calibri" w:cs="Calibr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9.26. </w:t>
      </w:r>
      <w:proofErr w:type="gramStart"/>
      <w:r w:rsidRPr="00B760EF">
        <w:rPr>
          <w:rFonts w:asciiTheme="minorHAnsi" w:hAnsiTheme="minorHAnsi" w:cs="Tahoma"/>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760EF">
        <w:rPr>
          <w:rFonts w:asciiTheme="minorHAnsi" w:hAnsiTheme="minorHAnsi" w:cs="Tahoma"/>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B760EF">
        <w:rPr>
          <w:rFonts w:asciiTheme="minorHAnsi" w:hAnsiTheme="minorHAnsi" w:cs="Tahoma"/>
        </w:rPr>
        <w:t>в заявке на участие в аукционе в электронной форме при условии</w:t>
      </w:r>
      <w:proofErr w:type="gramEnd"/>
      <w:r w:rsidRPr="00B760EF">
        <w:rPr>
          <w:rFonts w:asciiTheme="minorHAnsi" w:hAnsiTheme="minorHAnsi" w:cs="Tahoma"/>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B760EF" w:rsidRDefault="00A34617" w:rsidP="00C912DD">
      <w:pPr>
        <w:autoSpaceDE w:val="0"/>
        <w:autoSpaceDN w:val="0"/>
        <w:adjustRightInd w:val="0"/>
        <w:ind w:firstLine="567"/>
        <w:jc w:val="both"/>
        <w:rPr>
          <w:rFonts w:asciiTheme="minorHAnsi" w:hAnsiTheme="minorHAnsi" w:cs="Tahoma"/>
          <w:sz w:val="20"/>
          <w:szCs w:val="20"/>
        </w:rPr>
      </w:pPr>
      <w:r w:rsidRPr="00B760EF">
        <w:rPr>
          <w:rFonts w:ascii="Calibri" w:hAnsi="Calibri" w:cs="Calibr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9.31.Оператор электронной площадки в следующем порядке направляет Организатору:</w:t>
      </w:r>
    </w:p>
    <w:p w14:paraId="797915C6"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B760EF"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ahoma"/>
        </w:rPr>
      </w:pPr>
      <w:r w:rsidRPr="00B760EF">
        <w:rPr>
          <w:rFonts w:asciiTheme="minorHAnsi" w:hAnsiTheme="minorHAnsi"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B760EF"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47942829"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которые отклонены;</w:t>
      </w:r>
    </w:p>
    <w:p w14:paraId="2414A716"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причины, по которым конкурентная закупка признана несостоявшейся     в случае ее признания таковой.</w:t>
      </w:r>
    </w:p>
    <w:p w14:paraId="6C3FAF07"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дату подписания протокола;</w:t>
      </w:r>
    </w:p>
    <w:p w14:paraId="1622D7F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количество поданных заявок на участие в закупке, а также дату и время регистрации каждой такой заявки;</w:t>
      </w:r>
    </w:p>
    <w:p w14:paraId="51C4C559"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rPr>
        <w:t>которых</w:t>
      </w:r>
      <w:proofErr w:type="gramEnd"/>
      <w:r w:rsidRPr="00B760EF">
        <w:rPr>
          <w:rFonts w:asciiTheme="minorHAnsi" w:hAnsiTheme="minorHAnsi" w:cs="Tahoma"/>
        </w:rPr>
        <w:t xml:space="preserve"> содержатся лучшие условия исполнения договора, присваивается первый номер.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а) количества заявок на участие в закупке, окончательных предложений, которые отклонены;</w:t>
      </w:r>
    </w:p>
    <w:p w14:paraId="773D609C"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6) причины, по которым закупка признана несостоявшейся  в случае признания ее таковой.</w:t>
      </w:r>
    </w:p>
    <w:p w14:paraId="5A4E54A2"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48E4D73"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B760EF" w:rsidRDefault="007456E1"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B760EF" w:rsidRDefault="007456E1" w:rsidP="007456E1">
      <w:pPr>
        <w:pStyle w:val="HTML"/>
        <w:tabs>
          <w:tab w:val="clear" w:pos="6412"/>
          <w:tab w:val="left" w:pos="1134"/>
          <w:tab w:val="left" w:pos="4536"/>
        </w:tabs>
        <w:jc w:val="both"/>
        <w:outlineLvl w:val="1"/>
        <w:rPr>
          <w:rFonts w:asciiTheme="minorHAnsi" w:hAnsiTheme="minorHAnsi" w:cs="Tahoma"/>
        </w:rPr>
      </w:pPr>
    </w:p>
    <w:p w14:paraId="14E5854A"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sz w:val="20"/>
          <w:szCs w:val="20"/>
        </w:rPr>
      </w:pPr>
      <w:r w:rsidRPr="00B760EF">
        <w:rPr>
          <w:rFonts w:asciiTheme="minorHAnsi" w:hAnsiTheme="minorHAnsi" w:cs="Tahoma"/>
          <w:b/>
          <w:sz w:val="20"/>
          <w:szCs w:val="20"/>
        </w:rPr>
        <w:t>Порядок заключения и исполнения договора</w:t>
      </w:r>
    </w:p>
    <w:p w14:paraId="443716CA"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B760EF">
        <w:rPr>
          <w:rFonts w:asciiTheme="minorHAnsi" w:hAnsiTheme="minorHAnsi" w:cs="Tahoma"/>
        </w:rPr>
        <w:t xml:space="preserve"> договора, </w:t>
      </w:r>
      <w:proofErr w:type="gramStart"/>
      <w:r w:rsidRPr="00B760EF">
        <w:rPr>
          <w:rFonts w:asciiTheme="minorHAnsi" w:hAnsiTheme="minorHAnsi" w:cs="Tahoma"/>
        </w:rPr>
        <w:t>приложенный</w:t>
      </w:r>
      <w:proofErr w:type="gramEnd"/>
      <w:r w:rsidRPr="00B760EF">
        <w:rPr>
          <w:rFonts w:asciiTheme="minorHAnsi" w:hAnsiTheme="minorHAnsi" w:cs="Tahoma"/>
        </w:rPr>
        <w:t xml:space="preserve"> к документации о закупке. </w:t>
      </w:r>
    </w:p>
    <w:p w14:paraId="4C458807" w14:textId="77777777" w:rsidR="00A34617" w:rsidRPr="00B760EF"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xml:space="preserve">Оригиналы подписанного со стороны Заказчика договора направляются каждому Контрагенту </w:t>
      </w:r>
      <w:proofErr w:type="gramStart"/>
      <w:r w:rsidRPr="00B760EF">
        <w:rPr>
          <w:rFonts w:asciiTheme="minorHAnsi" w:hAnsiTheme="minorHAnsi" w:cs="Tahoma"/>
          <w:sz w:val="20"/>
          <w:szCs w:val="20"/>
        </w:rPr>
        <w:t>экспресс-почтой</w:t>
      </w:r>
      <w:proofErr w:type="gramEnd"/>
      <w:r w:rsidRPr="00B760EF">
        <w:rPr>
          <w:rFonts w:asciiTheme="minorHAnsi" w:hAnsiTheme="minorHAnsi" w:cs="Tahoma"/>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B760EF" w:rsidRDefault="00A34617" w:rsidP="00C912DD">
      <w:pPr>
        <w:pStyle w:val="afb"/>
        <w:numPr>
          <w:ilvl w:val="1"/>
          <w:numId w:val="38"/>
        </w:numPr>
        <w:tabs>
          <w:tab w:val="left" w:pos="426"/>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B760EF">
        <w:rPr>
          <w:rFonts w:asciiTheme="minorHAnsi" w:hAnsiTheme="minorHAnsi" w:cs="Tahoma"/>
          <w:sz w:val="20"/>
          <w:szCs w:val="20"/>
        </w:rPr>
        <w:t>с даты размещения</w:t>
      </w:r>
      <w:proofErr w:type="gramEnd"/>
      <w:r w:rsidRPr="00B760EF">
        <w:rPr>
          <w:rFonts w:asciiTheme="minorHAnsi" w:hAnsiTheme="minorHAnsi" w:cs="Tahoma"/>
          <w:sz w:val="20"/>
          <w:szCs w:val="20"/>
        </w:rPr>
        <w:t xml:space="preserve"> в </w:t>
      </w:r>
      <w:r w:rsidRPr="00B760EF">
        <w:rPr>
          <w:rFonts w:asciiTheme="minorHAnsi" w:hAnsiTheme="minorHAnsi"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7.2.4.24 настоящего Положения.</w:t>
      </w:r>
    </w:p>
    <w:p w14:paraId="4ABBDDE1"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признания </w:t>
      </w:r>
      <w:proofErr w:type="gramStart"/>
      <w:r w:rsidRPr="00B760EF">
        <w:rPr>
          <w:rFonts w:asciiTheme="minorHAnsi" w:hAnsiTheme="minorHAnsi" w:cs="Tahoma"/>
        </w:rPr>
        <w:t>участника</w:t>
      </w:r>
      <w:proofErr w:type="gramEnd"/>
      <w:r w:rsidRPr="00B760EF">
        <w:rPr>
          <w:rFonts w:asciiTheme="minorHAnsi" w:hAnsiTheme="minorHAnsi"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336ED7" w:rsidRDefault="00DB5F3D"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336ED7">
        <w:rPr>
          <w:rFonts w:ascii="Calibri" w:hAnsi="Calibri" w:cs="Calibri"/>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w:t>
      </w:r>
      <w:r>
        <w:rPr>
          <w:rFonts w:ascii="Calibri" w:hAnsi="Calibri" w:cs="Calibri"/>
          <w:sz w:val="20"/>
          <w:szCs w:val="20"/>
          <w:lang w:eastAsia="ru-RU"/>
        </w:rPr>
        <w:t>, в том числе в случаях, когда ранее его уже изменяли</w:t>
      </w:r>
      <w:r w:rsidRPr="00336ED7">
        <w:rPr>
          <w:rFonts w:ascii="Calibri" w:hAnsi="Calibri" w:cs="Calibri"/>
          <w:sz w:val="20"/>
          <w:szCs w:val="20"/>
          <w:lang w:eastAsia="ru-RU"/>
        </w:rPr>
        <w:t>;</w:t>
      </w:r>
    </w:p>
    <w:p w14:paraId="251ACDD6"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б) изменение объема и (или) видов выполняемых работ по договор</w:t>
      </w:r>
      <w:r>
        <w:rPr>
          <w:rFonts w:ascii="Calibri" w:hAnsi="Calibri" w:cs="Calibri"/>
          <w:sz w:val="20"/>
          <w:szCs w:val="20"/>
          <w:lang w:eastAsia="ru-RU"/>
        </w:rPr>
        <w:t>у</w:t>
      </w:r>
      <w:r w:rsidRPr="00336ED7">
        <w:rPr>
          <w:rFonts w:ascii="Calibri" w:hAnsi="Calibri" w:cs="Calibri"/>
          <w:sz w:val="20"/>
          <w:szCs w:val="20"/>
          <w:lang w:eastAsia="ru-RU"/>
        </w:rPr>
        <w:t>, спецификации и типов оборудования, предусмотренных проектной документацией;</w:t>
      </w:r>
    </w:p>
    <w:p w14:paraId="10574E7B"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7A25A9" w:rsidRDefault="00DB5F3D" w:rsidP="00DB5F3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 xml:space="preserve"> </w:t>
      </w:r>
      <w:r w:rsidRPr="007A25A9">
        <w:rPr>
          <w:rFonts w:asciiTheme="minorHAnsi" w:hAnsiTheme="minorHAnsi" w:cstheme="minorHAnsi"/>
        </w:rPr>
        <w:t xml:space="preserve"> оформляются</w:t>
      </w:r>
      <w:proofErr w:type="gramEnd"/>
      <w:r w:rsidRPr="007A25A9">
        <w:rPr>
          <w:rFonts w:asciiTheme="minorHAnsi" w:hAnsiTheme="minorHAnsi" w:cstheme="minorHAnsi"/>
        </w:rPr>
        <w:t xml:space="preserve"> дополнительными соглашениями к договору. </w:t>
      </w:r>
    </w:p>
    <w:p w14:paraId="0DCCFB7D" w14:textId="77777777" w:rsidR="00DB5F3D" w:rsidRDefault="00DB5F3D" w:rsidP="00DB5F3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осуществляются</w:t>
      </w:r>
      <w:proofErr w:type="gramEnd"/>
      <w:r>
        <w:rPr>
          <w:rFonts w:asciiTheme="minorHAnsi" w:hAnsiTheme="minorHAnsi" w:cstheme="minorHAnsi"/>
        </w:rPr>
        <w:t xml:space="preserve"> в следующем порядке:</w:t>
      </w:r>
    </w:p>
    <w:p w14:paraId="0BD8AB60"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B760EF" w:rsidRDefault="00DB5F3D" w:rsidP="00DB5F3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282BA4">
        <w:rPr>
          <w:rFonts w:ascii="Calibri" w:hAnsi="Calibri" w:cs="Calibr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r>
        <w:rPr>
          <w:rFonts w:ascii="Calibri" w:hAnsi="Calibri" w:cs="Calibri"/>
        </w:rPr>
        <w:t>.</w:t>
      </w:r>
    </w:p>
    <w:p w14:paraId="36A79728" w14:textId="0D97CCE2"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Контроль исполнения заключенного договора осуществляется Заказчиком.</w:t>
      </w:r>
    </w:p>
    <w:p w14:paraId="087BE78D" w14:textId="77777777" w:rsidR="00A34617" w:rsidRPr="00B760EF" w:rsidRDefault="00A34617" w:rsidP="00C912DD">
      <w:pPr>
        <w:keepNext/>
        <w:tabs>
          <w:tab w:val="left" w:pos="1134"/>
        </w:tabs>
        <w:ind w:firstLine="567"/>
        <w:jc w:val="both"/>
        <w:rPr>
          <w:rFonts w:asciiTheme="minorHAnsi" w:hAnsiTheme="minorHAnsi" w:cs="Tahoma"/>
          <w:sz w:val="20"/>
          <w:szCs w:val="20"/>
          <w:lang w:eastAsia="ru-RU"/>
        </w:rPr>
      </w:pPr>
      <w:r w:rsidRPr="00B760EF">
        <w:rPr>
          <w:rFonts w:asciiTheme="minorHAnsi" w:hAnsiTheme="minorHAnsi" w:cs="Tahoma"/>
          <w:sz w:val="20"/>
          <w:szCs w:val="20"/>
        </w:rPr>
        <w:t>10.14.</w:t>
      </w:r>
      <w:r w:rsidRPr="00B760EF">
        <w:rPr>
          <w:rFonts w:asciiTheme="minorHAnsi" w:hAnsiTheme="minorHAnsi" w:cs="Tahoma"/>
          <w:color w:val="000000"/>
          <w:sz w:val="20"/>
          <w:szCs w:val="20"/>
          <w:lang w:eastAsia="ru-RU"/>
        </w:rPr>
        <w:t xml:space="preserve"> </w:t>
      </w:r>
      <w:r w:rsidRPr="00B760EF">
        <w:rPr>
          <w:rFonts w:asciiTheme="minorHAnsi" w:hAnsiTheme="minorHAnsi"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принять решение о проведении повторной закупки;</w:t>
      </w:r>
    </w:p>
    <w:p w14:paraId="792177A9"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осуществить закупку у единственного поставщика;</w:t>
      </w:r>
    </w:p>
    <w:p w14:paraId="13F881DD"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отказаться от проведения закупки.</w:t>
      </w:r>
    </w:p>
    <w:p w14:paraId="3F9AAB51" w14:textId="77777777" w:rsidR="00A34617" w:rsidRPr="00B760EF" w:rsidRDefault="00A34617" w:rsidP="00C912DD">
      <w:pPr>
        <w:numPr>
          <w:ilvl w:val="2"/>
          <w:numId w:val="0"/>
        </w:numPr>
        <w:tabs>
          <w:tab w:val="left" w:pos="1134"/>
        </w:tabs>
        <w:suppressAutoHyphens/>
        <w:ind w:firstLine="567"/>
        <w:jc w:val="both"/>
        <w:outlineLvl w:val="3"/>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Отчетность и контроль ведения закупочной деятельности</w:t>
      </w:r>
    </w:p>
    <w:p w14:paraId="4DD4AF8D" w14:textId="65BAAD8B" w:rsidR="008B1993"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B760EF"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ahoma"/>
          <w:b/>
          <w:sz w:val="20"/>
          <w:szCs w:val="20"/>
        </w:rPr>
      </w:pPr>
      <w:r w:rsidRPr="00B760EF">
        <w:rPr>
          <w:rFonts w:asciiTheme="minorHAnsi" w:hAnsiTheme="minorHAnsi" w:cs="Tahoma"/>
          <w:b/>
          <w:sz w:val="20"/>
          <w:szCs w:val="20"/>
        </w:rPr>
        <w:t>Информационное обеспечение закупок. План закупок</w:t>
      </w:r>
    </w:p>
    <w:p w14:paraId="05DA4E91" w14:textId="071432CB" w:rsidR="007456E1" w:rsidRPr="00B760EF" w:rsidRDefault="00A34617" w:rsidP="007456E1">
      <w:pPr>
        <w:ind w:firstLine="567"/>
        <w:jc w:val="both"/>
        <w:rPr>
          <w:rFonts w:asciiTheme="minorHAnsi" w:hAnsiTheme="minorHAnsi" w:cs="Tahoma"/>
          <w:sz w:val="20"/>
          <w:szCs w:val="20"/>
        </w:rPr>
      </w:pPr>
      <w:r w:rsidRPr="00B760EF">
        <w:rPr>
          <w:rFonts w:asciiTheme="minorHAnsi" w:hAnsiTheme="minorHAnsi" w:cs="Tahoma"/>
          <w:sz w:val="20"/>
          <w:szCs w:val="20"/>
        </w:rPr>
        <w:t xml:space="preserve">12.1. </w:t>
      </w:r>
      <w:r w:rsidR="007456E1" w:rsidRPr="00B760EF">
        <w:rPr>
          <w:rFonts w:asciiTheme="minorHAnsi" w:hAnsiTheme="minorHAnsi"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B760EF"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12.</w:t>
      </w:r>
      <w:r w:rsidR="007456E1" w:rsidRPr="00B760EF">
        <w:rPr>
          <w:rFonts w:asciiTheme="minorHAnsi" w:hAnsiTheme="minorHAnsi" w:cs="Tahoma"/>
        </w:rPr>
        <w:t>2</w:t>
      </w:r>
      <w:r w:rsidRPr="00B760EF">
        <w:rPr>
          <w:rFonts w:asciiTheme="minorHAnsi" w:hAnsiTheme="minorHAnsi" w:cs="Tahoma"/>
        </w:rPr>
        <w:t xml:space="preserve">.Заказчик вправе не размещать в ЕИС следующие сведения: </w:t>
      </w:r>
    </w:p>
    <w:p w14:paraId="0CD764C2"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продукции, стоимость которой не превышает сто тысяч рублей.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ahoma"/>
        </w:rPr>
        <w:t xml:space="preserve"> </w:t>
      </w:r>
      <w:r w:rsidR="002176E7" w:rsidRPr="00B760EF">
        <w:rPr>
          <w:rFonts w:asciiTheme="minorHAnsi" w:hAnsiTheme="minorHAnsi" w:cs="Tahoma"/>
        </w:rPr>
        <w:t xml:space="preserve"> </w:t>
      </w:r>
      <w:r w:rsidRPr="00B760EF">
        <w:rPr>
          <w:rFonts w:asciiTheme="minorHAnsi" w:hAnsiTheme="minorHAnsi" w:cs="Tahoma"/>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w:t>
      </w:r>
      <w:proofErr w:type="gramEnd"/>
      <w:r w:rsidRPr="00B760EF">
        <w:rPr>
          <w:rFonts w:asciiTheme="minorHAnsi" w:hAnsiTheme="minorHAnsi" w:cs="Tahoma"/>
        </w:rPr>
        <w:t xml:space="preserve"> форме, открытию и ведению счетов, включая аккредитивы, о закупке брокерских услуг; </w:t>
      </w:r>
    </w:p>
    <w:p w14:paraId="6317711A"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B760EF"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B760EF"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ahoma"/>
        </w:rPr>
      </w:pPr>
      <w:r w:rsidRPr="00B760EF">
        <w:rPr>
          <w:rFonts w:asciiTheme="minorHAnsi" w:hAnsiTheme="minorHAnsi"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Если годовая выручка Заказчика за отчетный финансовый год составляет более</w:t>
      </w:r>
      <w:proofErr w:type="gramStart"/>
      <w:r w:rsidRPr="00B760EF">
        <w:rPr>
          <w:rFonts w:asciiTheme="minorHAnsi" w:hAnsiTheme="minorHAnsi" w:cs="Tahoma"/>
        </w:rPr>
        <w:t>,</w:t>
      </w:r>
      <w:proofErr w:type="gramEnd"/>
      <w:r w:rsidRPr="00B760EF">
        <w:rPr>
          <w:rFonts w:asciiTheme="minorHAnsi" w:hAnsiTheme="minorHAnsi" w:cs="Tahoma"/>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В соответствии с частью 15 статьи 4 </w:t>
      </w:r>
      <w:r w:rsidR="009D227E">
        <w:rPr>
          <w:rFonts w:asciiTheme="minorHAnsi" w:hAnsiTheme="minorHAnsi" w:cs="Tahoma"/>
        </w:rPr>
        <w:t xml:space="preserve">Закона </w:t>
      </w:r>
      <w:r w:rsidRPr="00B760EF">
        <w:rPr>
          <w:rFonts w:asciiTheme="minorHAnsi" w:hAnsiTheme="minorHAnsi" w:cs="Tahoma"/>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w:t>
      </w:r>
      <w:proofErr w:type="gramEnd"/>
      <w:r w:rsidRPr="00B760EF">
        <w:rPr>
          <w:rFonts w:asciiTheme="minorHAnsi" w:hAnsiTheme="minorHAnsi" w:cs="Tahoma"/>
        </w:rPr>
        <w:t xml:space="preserve">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588E739F"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rPr>
        <w:t xml:space="preserve"> Контроль </w:t>
      </w:r>
      <w:r w:rsidRPr="00B760EF">
        <w:rPr>
          <w:rFonts w:asciiTheme="minorHAnsi" w:hAnsiTheme="minorHAnsi"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009D227E">
        <w:rPr>
          <w:rFonts w:asciiTheme="minorHAnsi" w:hAnsiTheme="minorHAnsi" w:cs="Tahoma"/>
        </w:rPr>
        <w:t xml:space="preserve">Закона </w:t>
      </w:r>
      <w:r w:rsidRPr="00B760EF">
        <w:rPr>
          <w:rFonts w:asciiTheme="minorHAnsi" w:hAnsiTheme="minorHAnsi" w:cs="Tahoma"/>
        </w:rPr>
        <w:t xml:space="preserve"> N 223-ФЗ</w:t>
      </w:r>
      <w:r w:rsidRPr="00B760EF">
        <w:rPr>
          <w:rFonts w:asciiTheme="minorHAnsi" w:hAnsiTheme="minorHAnsi" w:cs="Tahoma"/>
          <w:bCs/>
        </w:rPr>
        <w:t>.</w:t>
      </w:r>
    </w:p>
    <w:p w14:paraId="06D22309"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bCs/>
        </w:rPr>
      </w:pPr>
    </w:p>
    <w:p w14:paraId="4696B8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13. Начальная (максимальная) цена договора</w:t>
      </w:r>
    </w:p>
    <w:p w14:paraId="7374CE10" w14:textId="0CCCB0C3" w:rsidR="00B31B68" w:rsidRPr="00B760EF" w:rsidRDefault="00A34617"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13.1. </w:t>
      </w:r>
      <w:r w:rsidR="00B31B68" w:rsidRPr="00B760EF">
        <w:rPr>
          <w:rFonts w:asciiTheme="minorHAnsi" w:hAnsiTheme="minorHAnsi"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13.1.1.</w:t>
      </w:r>
      <w:r w:rsidRPr="00B760EF">
        <w:rPr>
          <w:rFonts w:asciiTheme="minorHAnsi" w:hAnsiTheme="minorHAnsi"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13.1.2.</w:t>
      </w:r>
      <w:r w:rsidRPr="00B760EF">
        <w:rPr>
          <w:rFonts w:asciiTheme="minorHAnsi" w:hAnsiTheme="minorHAnsi"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B760EF" w:rsidRDefault="008B1993" w:rsidP="00B31B68">
      <w:pPr>
        <w:pStyle w:val="HTML"/>
        <w:tabs>
          <w:tab w:val="left" w:pos="1134"/>
          <w:tab w:val="left" w:pos="4536"/>
        </w:tabs>
        <w:ind w:firstLine="567"/>
        <w:jc w:val="both"/>
        <w:outlineLvl w:val="1"/>
        <w:rPr>
          <w:rFonts w:asciiTheme="minorHAnsi" w:hAnsiTheme="minorHAnsi" w:cs="Tahoma"/>
        </w:rPr>
      </w:pPr>
    </w:p>
    <w:p w14:paraId="41810CE4"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B760EF">
        <w:rPr>
          <w:rFonts w:asciiTheme="minorHAnsi" w:hAnsiTheme="minorHAnsi" w:cs="Tahoma"/>
        </w:rPr>
        <w:t xml:space="preserve"> </w:t>
      </w:r>
      <w:proofErr w:type="gramStart"/>
      <w:r w:rsidRPr="00B760EF">
        <w:rPr>
          <w:rFonts w:asciiTheme="minorHAnsi" w:hAnsiTheme="minorHAnsi" w:cs="Tahoma"/>
        </w:rPr>
        <w:t>имеющейся</w:t>
      </w:r>
      <w:proofErr w:type="gramEnd"/>
      <w:r w:rsidRPr="00B760EF">
        <w:rPr>
          <w:rFonts w:asciiTheme="minorHAnsi" w:hAnsiTheme="minorHAnsi" w:cs="Tahoma"/>
        </w:rPr>
        <w:t xml:space="preserve"> у Заказчика.</w:t>
      </w:r>
    </w:p>
    <w:p w14:paraId="0ED86491"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
    <w:p w14:paraId="0DB9C3E5" w14:textId="1E96CB12" w:rsidR="00D960DF" w:rsidRPr="00B760EF" w:rsidRDefault="00D960DF" w:rsidP="00D960DF">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1) метод сопоставимых рыночных цен (анализа рынка);</w:t>
      </w:r>
    </w:p>
    <w:p w14:paraId="752D3DCD"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2) проектно-сметный метод;</w:t>
      </w:r>
    </w:p>
    <w:p w14:paraId="63A8CD1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тарифный метод.</w:t>
      </w:r>
    </w:p>
    <w:p w14:paraId="5DCFFF15" w14:textId="77777777" w:rsidR="00A34617" w:rsidRPr="00B760EF" w:rsidRDefault="00A34617" w:rsidP="00A34617">
      <w:pPr>
        <w:ind w:firstLine="567"/>
        <w:jc w:val="both"/>
        <w:rPr>
          <w:rFonts w:ascii="Calibri" w:hAnsi="Calibri" w:cs="Calibri"/>
          <w:sz w:val="20"/>
          <w:szCs w:val="20"/>
        </w:rPr>
      </w:pPr>
      <w:r w:rsidRPr="00B760EF">
        <w:rPr>
          <w:rFonts w:asciiTheme="minorHAnsi" w:hAnsiTheme="minorHAnsi" w:cs="Tahoma"/>
          <w:sz w:val="20"/>
          <w:szCs w:val="20"/>
        </w:rPr>
        <w:t xml:space="preserve">13.2.1. </w:t>
      </w:r>
      <w:hyperlink r:id="rId25" w:history="1">
        <w:r w:rsidRPr="00B760EF">
          <w:rPr>
            <w:rStyle w:val="afa"/>
            <w:rFonts w:ascii="Calibri" w:hAnsi="Calibri" w:cs="Calibri"/>
            <w:color w:val="auto"/>
            <w:sz w:val="20"/>
            <w:szCs w:val="20"/>
            <w:u w:val="none"/>
          </w:rPr>
          <w:t>Метод</w:t>
        </w:r>
      </w:hyperlink>
      <w:r w:rsidRPr="00B760EF">
        <w:rPr>
          <w:rFonts w:ascii="Calibri" w:hAnsi="Calibri" w:cs="Calibr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11A5AE6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б) </w:t>
      </w:r>
      <w:proofErr w:type="gramStart"/>
      <w:r w:rsidRPr="00B760EF">
        <w:rPr>
          <w:rFonts w:ascii="Calibri" w:hAnsi="Calibri" w:cs="Calibri"/>
          <w:sz w:val="20"/>
          <w:szCs w:val="20"/>
        </w:rPr>
        <w:t>разместить запрос</w:t>
      </w:r>
      <w:proofErr w:type="gramEnd"/>
      <w:r w:rsidRPr="00B760EF">
        <w:rPr>
          <w:rFonts w:ascii="Calibri" w:hAnsi="Calibri" w:cs="Calibr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48D678BE"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B760EF" w:rsidRDefault="00A34617" w:rsidP="00A34617">
      <w:pPr>
        <w:ind w:firstLine="567"/>
        <w:jc w:val="both"/>
        <w:rPr>
          <w:rFonts w:ascii="Calibri" w:hAnsi="Calibri" w:cs="Calibri"/>
          <w:sz w:val="20"/>
          <w:szCs w:val="20"/>
        </w:rPr>
      </w:pPr>
    </w:p>
    <w:p w14:paraId="3901CAC2"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1) Дата составления протокола.</w:t>
      </w:r>
    </w:p>
    <w:p w14:paraId="79D76E4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3) Информация о предоставленных ценовых предложениях.</w:t>
      </w:r>
    </w:p>
    <w:p w14:paraId="3307D41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г)  осуществить сбор и анализ общедоступной ценовой информации, к которой </w:t>
      </w:r>
      <w:proofErr w:type="gramStart"/>
      <w:r w:rsidRPr="00B760EF">
        <w:rPr>
          <w:rFonts w:ascii="Calibri" w:hAnsi="Calibri" w:cs="Calibri"/>
          <w:sz w:val="20"/>
          <w:szCs w:val="20"/>
        </w:rPr>
        <w:t>относится</w:t>
      </w:r>
      <w:proofErr w:type="gramEnd"/>
      <w:r w:rsidRPr="00B760EF">
        <w:rPr>
          <w:rFonts w:ascii="Calibri" w:hAnsi="Calibri" w:cs="Calibr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B760EF">
        <w:rPr>
          <w:rFonts w:ascii="Calibri" w:hAnsi="Calibri" w:cs="Calibr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Calibri" w:hAnsi="Calibri" w:cs="Calibr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13.2.1.1. </w:t>
      </w:r>
      <w:hyperlink r:id="rId26" w:history="1">
        <w:r w:rsidRPr="00B760EF">
          <w:rPr>
            <w:rFonts w:asciiTheme="minorHAnsi" w:hAnsiTheme="minorHAnsi" w:cs="Tahoma"/>
          </w:rPr>
          <w:t>Идентичными</w:t>
        </w:r>
      </w:hyperlink>
      <w:r w:rsidRPr="00B760EF">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13.2.1.2. </w:t>
      </w:r>
      <w:hyperlink r:id="rId27" w:history="1">
        <w:r w:rsidRPr="00B760EF">
          <w:rPr>
            <w:rFonts w:asciiTheme="minorHAnsi" w:hAnsiTheme="minorHAnsi" w:cs="Tahoma"/>
            <w:sz w:val="20"/>
            <w:szCs w:val="20"/>
          </w:rPr>
          <w:t>Однородными</w:t>
        </w:r>
      </w:hyperlink>
      <w:r w:rsidRPr="00B760EF">
        <w:rPr>
          <w:rFonts w:asciiTheme="minorHAnsi" w:hAnsiTheme="minorHAnsi"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13.2.2. Проектно-сметный метод определения НМЦ договора может применяться в следующих случаях:</w:t>
      </w:r>
    </w:p>
    <w:p w14:paraId="1DE5BE99"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по договорам на текущий ремонт зданий, строений, сооружений, помещений.</w:t>
      </w:r>
    </w:p>
    <w:p w14:paraId="192D008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13.2.3. Тарифный </w:t>
      </w:r>
      <w:hyperlink r:id="rId28" w:history="1">
        <w:r w:rsidRPr="00B760EF">
          <w:rPr>
            <w:rFonts w:asciiTheme="minorHAnsi" w:hAnsiTheme="minorHAnsi" w:cs="Tahoma"/>
          </w:rPr>
          <w:t>метод</w:t>
        </w:r>
      </w:hyperlink>
      <w:r w:rsidRPr="00B760EF">
        <w:rPr>
          <w:rFonts w:asciiTheme="minorHAnsi" w:hAnsiTheme="minorHAnsi"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B760EF" w:rsidRDefault="00A34617" w:rsidP="00A34617">
      <w:pPr>
        <w:ind w:firstLine="567"/>
        <w:jc w:val="both"/>
        <w:rPr>
          <w:rFonts w:asciiTheme="minorHAnsi" w:hAnsiTheme="minorHAnsi" w:cs="Tahoma"/>
          <w:sz w:val="20"/>
          <w:szCs w:val="20"/>
          <w:lang w:eastAsia="ru-RU"/>
        </w:rPr>
      </w:pPr>
      <w:r w:rsidRPr="00B760EF">
        <w:rPr>
          <w:rFonts w:asciiTheme="minorHAnsi" w:hAnsiTheme="minorHAnsi"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0AC86C43"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B760EF">
        <w:rPr>
          <w:rFonts w:asciiTheme="minorHAnsi" w:hAnsiTheme="minorHAnsi" w:cs="Tahoma"/>
          <w:sz w:val="20"/>
          <w:szCs w:val="20"/>
        </w:rPr>
        <w:t>,</w:t>
      </w:r>
    </w:p>
    <w:p w14:paraId="45EE0115"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p>
    <w:p w14:paraId="56AC6C0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2FBA1E5E"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760EF">
        <w:rPr>
          <w:rFonts w:asciiTheme="minorHAnsi" w:hAnsiTheme="minorHAnsi" w:cs="Tahoma"/>
          <w:sz w:val="20"/>
          <w:szCs w:val="20"/>
        </w:rPr>
        <w:t xml:space="preserve"> - коэффициент для пересчета цен прошлых периодов к текущему уровню цен;</w:t>
      </w:r>
    </w:p>
    <w:p w14:paraId="122BC85B"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 срок формирования ценовой информации, используемой для расчета;</w:t>
      </w:r>
    </w:p>
    <w:p w14:paraId="34B1F41F"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t - месяц проведения расчетов НМЦК;</w:t>
      </w:r>
    </w:p>
    <w:p w14:paraId="29EF116B" w14:textId="49B7898D"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B760EF">
        <w:rPr>
          <w:rFonts w:asciiTheme="minorHAnsi" w:hAnsiTheme="minorHAnsi"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B760EF">
        <w:rPr>
          <w:rFonts w:asciiTheme="minorHAnsi" w:hAnsiTheme="minorHAnsi" w:cs="Tahoma"/>
          <w:sz w:val="20"/>
          <w:szCs w:val="20"/>
        </w:rPr>
        <w:t>от</w:t>
      </w:r>
      <w:proofErr w:type="gramEnd"/>
      <w:r w:rsidRPr="00B760EF">
        <w:rPr>
          <w:rFonts w:asciiTheme="minorHAnsi" w:hAnsiTheme="minorHAnsi" w:cs="Tahoma"/>
          <w:sz w:val="20"/>
          <w:szCs w:val="20"/>
        </w:rPr>
        <w:t xml:space="preserve"> </w:t>
      </w:r>
      <w:r w:rsidRPr="00B760EF">
        <w:rPr>
          <w:rFonts w:asciiTheme="minorHAnsi" w:hAnsiTheme="minorHAnsi"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до t включительно, </w:t>
      </w:r>
      <w:proofErr w:type="gramStart"/>
      <w:r w:rsidRPr="00B760EF">
        <w:rPr>
          <w:rFonts w:asciiTheme="minorHAnsi" w:hAnsiTheme="minorHAnsi" w:cs="Tahoma"/>
          <w:sz w:val="20"/>
          <w:szCs w:val="20"/>
        </w:rPr>
        <w:t>установленный</w:t>
      </w:r>
      <w:proofErr w:type="gramEnd"/>
      <w:r w:rsidRPr="00B760EF">
        <w:rPr>
          <w:rFonts w:asciiTheme="minorHAnsi" w:hAnsiTheme="minorHAnsi" w:cs="Tahoma"/>
          <w:sz w:val="20"/>
          <w:szCs w:val="20"/>
        </w:rPr>
        <w:t xml:space="preserve"> Федеральной службой государственной статистики (официальный сайт в сети "Интернет" </w:t>
      </w:r>
      <w:hyperlink r:id="rId33" w:history="1">
        <w:r w:rsidR="00C62D81" w:rsidRPr="00B760EF">
          <w:rPr>
            <w:rStyle w:val="afa"/>
            <w:rFonts w:asciiTheme="minorHAnsi" w:hAnsiTheme="minorHAnsi" w:cs="Tahoma"/>
            <w:sz w:val="20"/>
            <w:szCs w:val="20"/>
          </w:rPr>
          <w:t>www.gks.ru</w:t>
        </w:r>
      </w:hyperlink>
      <w:r w:rsidRPr="00B760EF">
        <w:rPr>
          <w:rFonts w:asciiTheme="minorHAnsi" w:hAnsiTheme="minorHAnsi" w:cs="Tahoma"/>
          <w:sz w:val="20"/>
          <w:szCs w:val="20"/>
        </w:rPr>
        <w:t>).</w:t>
      </w:r>
    </w:p>
    <w:p w14:paraId="6488390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30794B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б) </w:t>
      </w:r>
      <w:proofErr w:type="gramStart"/>
      <w:r w:rsidRPr="00B760EF">
        <w:rPr>
          <w:rFonts w:asciiTheme="minorHAnsi" w:hAnsiTheme="minorHAnsi" w:cs="Tahoma"/>
          <w:sz w:val="20"/>
          <w:szCs w:val="20"/>
        </w:rPr>
        <w:t>разместить запрос</w:t>
      </w:r>
      <w:proofErr w:type="gramEnd"/>
      <w:r w:rsidRPr="00B760EF">
        <w:rPr>
          <w:rFonts w:asciiTheme="minorHAnsi" w:hAnsiTheme="minorHAnsi" w:cs="Tahoma"/>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1BDCB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proofErr w:type="gramStart"/>
      <w:r w:rsidRPr="00B760EF">
        <w:rPr>
          <w:rFonts w:asciiTheme="minorHAnsi" w:hAnsiTheme="minorHAnsi"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Theme="minorHAnsi" w:hAnsiTheme="minorHAnsi" w:cs="Tahoma"/>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 Дата составления протокола.</w:t>
      </w:r>
    </w:p>
    <w:p w14:paraId="416BDDE2"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3) Информация о предоставленных ценовых предложениях.</w:t>
      </w:r>
    </w:p>
    <w:p w14:paraId="4CDC72D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13.5. В целях определения однородности совокупности </w:t>
      </w:r>
      <w:proofErr w:type="gramStart"/>
      <w:r w:rsidRPr="00B760EF">
        <w:rPr>
          <w:rFonts w:asciiTheme="minorHAnsi" w:hAnsiTheme="minorHAnsi" w:cs="Tahoma"/>
          <w:sz w:val="20"/>
          <w:szCs w:val="20"/>
        </w:rPr>
        <w:t>значений выявленных цен, используемых в расчете НМЦ договора может</w:t>
      </w:r>
      <w:proofErr w:type="gramEnd"/>
      <w:r w:rsidRPr="00B760EF">
        <w:rPr>
          <w:rFonts w:asciiTheme="minorHAnsi" w:hAnsiTheme="minorHAnsi" w:cs="Tahoma"/>
          <w:sz w:val="20"/>
          <w:szCs w:val="20"/>
        </w:rPr>
        <w:t xml:space="preserve"> быть применен коэффициент вариации, рассчитанный по следующей формуле:</w:t>
      </w:r>
    </w:p>
    <w:p w14:paraId="58FDB017"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17594B42"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B760EF">
        <w:rPr>
          <w:rFonts w:asciiTheme="minorHAnsi" w:hAnsiTheme="minorHAnsi" w:cs="Tahoma"/>
          <w:sz w:val="20"/>
          <w:szCs w:val="20"/>
        </w:rPr>
        <w:t>,</w:t>
      </w:r>
    </w:p>
    <w:p w14:paraId="57A8E1D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04ECDE29"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0E137156"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V - коэффициент вариации;</w:t>
      </w:r>
    </w:p>
    <w:p w14:paraId="1AEFAAB0"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760EF">
        <w:rPr>
          <w:rFonts w:asciiTheme="minorHAnsi" w:hAnsiTheme="minorHAnsi" w:cs="Tahoma"/>
          <w:sz w:val="20"/>
          <w:szCs w:val="20"/>
        </w:rPr>
        <w:t xml:space="preserve"> - среднее квадратичное отклонение;</w:t>
      </w:r>
    </w:p>
    <w:p w14:paraId="7773EF7C"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sz w:val="20"/>
          <w:szCs w:val="20"/>
        </w:rPr>
        <w:t xml:space="preserve"> - цена единицы товара, работы, услуги, указанная в источнике с номером i;</w:t>
      </w:r>
    </w:p>
    <w:p w14:paraId="35B7682D"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&lt;ц&gt; - средняя арифметическая величина цены единицы товара, работы, услуги;</w:t>
      </w:r>
    </w:p>
    <w:p w14:paraId="58245133"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044BFCFA"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13.6. НМЦ договора методом сопоставимых рыночных цен (анализа рынка) определяется по формуле:</w:t>
      </w:r>
    </w:p>
    <w:p w14:paraId="7234C86D"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6DF9F3FB"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2911E41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2E67FC3B"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66442DE9" w14:textId="77777777" w:rsidR="00A34617" w:rsidRPr="00B760EF" w:rsidRDefault="00A34617" w:rsidP="00A34617">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60A2329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497C8B4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49F6E46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FA50834"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B760EF" w:rsidRDefault="0046102F" w:rsidP="0046102F">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3BCC8825"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p>
    <w:p w14:paraId="308FC69D"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16C34057" w14:textId="77777777" w:rsidR="0046102F" w:rsidRPr="00B760EF" w:rsidRDefault="0046102F" w:rsidP="0046102F">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5B881222"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0E2C9BF7"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6067FEA3"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0A09DFE" w14:textId="77777777" w:rsidR="0046102F" w:rsidRPr="00B760EF" w:rsidRDefault="0046102F" w:rsidP="0046102F">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НМЦ=</w:t>
      </w: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p>
    <w:p w14:paraId="55BD5F3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где:</w:t>
      </w:r>
    </w:p>
    <w:p w14:paraId="5CFAF2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2224256E"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r w:rsidRPr="00B760EF">
        <w:rPr>
          <w:rFonts w:asciiTheme="minorHAnsi" w:hAnsiTheme="minorHAnsi" w:cs="Tahoma"/>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B760EF" w:rsidRDefault="008D581D" w:rsidP="0046102F">
      <w:pPr>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13.9. </w:t>
      </w:r>
      <w:r w:rsidRPr="00B760EF">
        <w:rPr>
          <w:rFonts w:asciiTheme="minorHAnsi" w:hAnsiTheme="minorHAnsi" w:cs="Tahoma"/>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B760EF" w:rsidRDefault="008D581D" w:rsidP="008D581D">
      <w:pPr>
        <w:pStyle w:val="HTML"/>
        <w:tabs>
          <w:tab w:val="clear" w:pos="6412"/>
          <w:tab w:val="left" w:pos="1134"/>
          <w:tab w:val="left" w:pos="4536"/>
        </w:tabs>
        <w:spacing w:before="120"/>
        <w:ind w:firstLine="567"/>
        <w:jc w:val="both"/>
        <w:outlineLvl w:val="1"/>
        <w:rPr>
          <w:rFonts w:asciiTheme="minorHAnsi" w:hAnsiTheme="minorHAnsi" w:cs="Tahoma"/>
        </w:rPr>
      </w:pPr>
    </w:p>
    <w:p w14:paraId="2806046B" w14:textId="5F783A7F" w:rsidR="00A34617"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bCs/>
        </w:rPr>
      </w:pPr>
      <w:r w:rsidRPr="00B760EF">
        <w:rPr>
          <w:rFonts w:asciiTheme="minorHAnsi" w:hAnsiTheme="minorHAnsi" w:cs="Tahoma"/>
          <w:bCs/>
        </w:rPr>
        <w:t xml:space="preserve">Приложение № 1 к Положению «Перечень взаимозависимых лиц </w:t>
      </w:r>
      <w:r w:rsidR="00B044A3" w:rsidRPr="00B760EF">
        <w:rPr>
          <w:rFonts w:asciiTheme="minorHAnsi" w:hAnsiTheme="minorHAnsi" w:cs="Tahoma"/>
          <w:bCs/>
        </w:rPr>
        <w:t>Заказчик</w:t>
      </w:r>
      <w:r w:rsidR="00B044A3">
        <w:rPr>
          <w:rFonts w:asciiTheme="minorHAnsi" w:hAnsiTheme="minorHAnsi" w:cs="Tahoma"/>
          <w:bCs/>
        </w:rPr>
        <w:t>а</w:t>
      </w:r>
      <w:r w:rsidR="004A2A56" w:rsidRPr="004A2A56">
        <w:t xml:space="preserve"> </w:t>
      </w:r>
      <w:r w:rsidR="004A2A56" w:rsidRPr="004A2A56">
        <w:rPr>
          <w:rFonts w:asciiTheme="minorHAnsi" w:hAnsiTheme="minorHAnsi" w:cs="Tahoma"/>
          <w:bCs/>
        </w:rPr>
        <w:t>в соответствии с пунктом 13 части 4 статьи 1 Закона № 223-ФЗ</w:t>
      </w:r>
      <w:r w:rsidR="00B044A3">
        <w:rPr>
          <w:rFonts w:asciiTheme="minorHAnsi" w:hAnsiTheme="minorHAnsi" w:cs="Tahoma"/>
          <w:bCs/>
        </w:rPr>
        <w:t xml:space="preserve">»  </w:t>
      </w:r>
    </w:p>
    <w:p w14:paraId="0774BEED" w14:textId="7389C2CB" w:rsidR="0046102F" w:rsidRPr="0079283E" w:rsidRDefault="007636BC" w:rsidP="00EC23B8">
      <w:pPr>
        <w:pStyle w:val="HTML"/>
        <w:tabs>
          <w:tab w:val="left" w:pos="1134"/>
          <w:tab w:val="left" w:pos="4536"/>
        </w:tabs>
        <w:spacing w:before="120"/>
        <w:ind w:firstLine="567"/>
        <w:jc w:val="both"/>
        <w:outlineLvl w:val="1"/>
        <w:rPr>
          <w:rFonts w:asciiTheme="minorHAnsi" w:hAnsiTheme="minorHAnsi" w:cs="Tahoma"/>
          <w:bCs/>
        </w:rPr>
      </w:pPr>
      <w:r>
        <w:rPr>
          <w:rFonts w:asciiTheme="minorHAnsi" w:hAnsiTheme="minorHAnsi" w:cs="Tahoma"/>
          <w:bCs/>
        </w:rPr>
        <w:t xml:space="preserve"> </w:t>
      </w:r>
      <w:r w:rsidR="00EC23B8" w:rsidRPr="00B760EF">
        <w:rPr>
          <w:rFonts w:asciiTheme="minorHAnsi" w:hAnsiTheme="minorHAnsi" w:cs="Tahoma"/>
          <w:bCs/>
        </w:rPr>
        <w:t xml:space="preserve">Приложение № </w:t>
      </w:r>
      <w:r w:rsidR="00EC23B8">
        <w:rPr>
          <w:rFonts w:asciiTheme="minorHAnsi" w:hAnsiTheme="minorHAnsi" w:cs="Tahoma"/>
          <w:bCs/>
        </w:rPr>
        <w:t>2 к Положению «</w:t>
      </w:r>
      <w:r w:rsidR="00EC23B8" w:rsidRPr="00EC23B8">
        <w:rPr>
          <w:rFonts w:asciiTheme="minorHAnsi" w:hAnsiTheme="minorHAnsi" w:cs="Tahoma"/>
          <w:bCs/>
        </w:rPr>
        <w:t>Перечень товаров, работ, услуг АО «ОРЭС-Тольятти»,</w:t>
      </w:r>
      <w:r w:rsidR="00EC23B8">
        <w:rPr>
          <w:rFonts w:asciiTheme="minorHAnsi" w:hAnsiTheme="minorHAnsi" w:cs="Tahoma"/>
          <w:bCs/>
        </w:rPr>
        <w:t xml:space="preserve"> </w:t>
      </w:r>
      <w:r w:rsidR="00EC23B8" w:rsidRPr="00EC23B8">
        <w:rPr>
          <w:rFonts w:asciiTheme="minorHAnsi" w:hAnsiTheme="minorHAnsi" w:cs="Tahoma"/>
          <w:bCs/>
        </w:rPr>
        <w:t xml:space="preserve"> при осуществлении закупок которых применяются сроки оплаты, отличные от сроков оплаты,</w:t>
      </w:r>
      <w:r w:rsidR="00EC23B8">
        <w:rPr>
          <w:rFonts w:asciiTheme="minorHAnsi" w:hAnsiTheme="minorHAnsi" w:cs="Tahoma"/>
          <w:bCs/>
        </w:rPr>
        <w:t xml:space="preserve"> </w:t>
      </w:r>
      <w:r w:rsidR="00EC23B8" w:rsidRPr="00EC23B8">
        <w:rPr>
          <w:rFonts w:asciiTheme="minorHAnsi" w:hAnsiTheme="minorHAnsi" w:cs="Tahoma"/>
          <w:bCs/>
        </w:rPr>
        <w:t>предусмотренных ч. 5.3. ст. 3 Закона № 223-ФЗ</w:t>
      </w:r>
      <w:r w:rsidR="00EC23B8">
        <w:rPr>
          <w:rFonts w:asciiTheme="minorHAnsi" w:hAnsiTheme="minorHAnsi" w:cs="Tahoma"/>
          <w:bCs/>
        </w:rPr>
        <w:t>»</w:t>
      </w:r>
    </w:p>
    <w:p w14:paraId="07FDC17D" w14:textId="77777777" w:rsidR="003000EB" w:rsidRPr="0079283E"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CF48D5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30042E2" w14:textId="77777777" w:rsidR="003000EB" w:rsidRPr="00B760EF"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6C12D408" w14:textId="77777777" w:rsidR="003000EB" w:rsidRDefault="003000EB" w:rsidP="0046102F">
      <w:pPr>
        <w:pStyle w:val="HTML"/>
        <w:tabs>
          <w:tab w:val="clear" w:pos="6412"/>
          <w:tab w:val="left" w:pos="1134"/>
          <w:tab w:val="left" w:pos="4536"/>
        </w:tabs>
        <w:spacing w:before="120"/>
        <w:jc w:val="both"/>
        <w:outlineLvl w:val="1"/>
        <w:rPr>
          <w:rFonts w:asciiTheme="minorHAnsi" w:hAnsiTheme="minorHAnsi" w:cs="Tahoma"/>
          <w:bCs/>
        </w:rPr>
      </w:pPr>
    </w:p>
    <w:p w14:paraId="1BC401A4"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497FAD7F"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422FAE77"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3A44D017"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CEFD96B"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874E0A0"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56DA0C40"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0614E0F3"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A067AC1"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5A02BF6"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3CC33AC8"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28B2F043"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3B7F980"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3EBA86C"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32A91A11"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C59C822"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3B5F7E8B"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59866B31"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4CB28B2"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50E4EBBC"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934788A"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D013FE4"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3FCEE1C"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94791BE"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49AF239A"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5EF5B544"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337E83E"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2D553A2"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2CF66823"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0405CAFA"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D489E80"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5F591DC"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08E9540E"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7A4A5A39"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1174454E" w14:textId="77777777" w:rsidR="00EC23B8" w:rsidRDefault="00EC23B8" w:rsidP="0046102F">
      <w:pPr>
        <w:pStyle w:val="HTML"/>
        <w:tabs>
          <w:tab w:val="clear" w:pos="6412"/>
          <w:tab w:val="left" w:pos="1134"/>
          <w:tab w:val="left" w:pos="4536"/>
        </w:tabs>
        <w:spacing w:before="120"/>
        <w:jc w:val="both"/>
        <w:outlineLvl w:val="1"/>
        <w:rPr>
          <w:rFonts w:asciiTheme="minorHAnsi" w:hAnsiTheme="minorHAnsi" w:cs="Tahoma"/>
          <w:bCs/>
        </w:rPr>
      </w:pPr>
    </w:p>
    <w:p w14:paraId="6BB79DD2" w14:textId="77777777" w:rsidR="00064E59" w:rsidRPr="00B760EF" w:rsidRDefault="00064E59" w:rsidP="0046102F">
      <w:pPr>
        <w:pStyle w:val="HTML"/>
        <w:tabs>
          <w:tab w:val="clear" w:pos="6412"/>
          <w:tab w:val="left" w:pos="1134"/>
          <w:tab w:val="left" w:pos="4536"/>
        </w:tabs>
        <w:spacing w:before="120"/>
        <w:jc w:val="both"/>
        <w:outlineLvl w:val="1"/>
        <w:rPr>
          <w:rFonts w:asciiTheme="minorHAnsi" w:hAnsiTheme="minorHAnsi" w:cs="Tahoma"/>
          <w:bCs/>
        </w:rPr>
      </w:pPr>
    </w:p>
    <w:p w14:paraId="6E77465E" w14:textId="77777777" w:rsidR="003000EB" w:rsidRPr="00B760EF" w:rsidRDefault="003000EB" w:rsidP="003000EB">
      <w:pPr>
        <w:jc w:val="right"/>
        <w:rPr>
          <w:rFonts w:ascii="Calibri" w:hAnsi="Calibri" w:cs="Calibri"/>
          <w:b/>
          <w:color w:val="000000"/>
          <w:sz w:val="20"/>
          <w:szCs w:val="20"/>
        </w:rPr>
      </w:pPr>
      <w:r w:rsidRPr="00B760EF">
        <w:rPr>
          <w:rFonts w:ascii="Calibri" w:hAnsi="Calibri" w:cs="Calibri"/>
          <w:color w:val="000000"/>
          <w:sz w:val="20"/>
          <w:szCs w:val="20"/>
        </w:rPr>
        <w:t xml:space="preserve">Приложение № 1 к Положению </w:t>
      </w:r>
      <w:r w:rsidRPr="00B760EF">
        <w:rPr>
          <w:rFonts w:ascii="Calibri" w:hAnsi="Calibri" w:cs="Calibri"/>
          <w:sz w:val="20"/>
          <w:szCs w:val="20"/>
        </w:rPr>
        <w:t>о закупках</w:t>
      </w:r>
    </w:p>
    <w:p w14:paraId="70D37AC2"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7C1952FE" w14:textId="77777777" w:rsidR="003000EB" w:rsidRPr="00B760EF" w:rsidRDefault="003000EB" w:rsidP="003000EB">
      <w:pPr>
        <w:autoSpaceDE w:val="0"/>
        <w:autoSpaceDN w:val="0"/>
        <w:adjustRightInd w:val="0"/>
        <w:ind w:left="720" w:hanging="360"/>
        <w:jc w:val="center"/>
        <w:rPr>
          <w:rFonts w:ascii="Calibri" w:hAnsi="Calibri" w:cs="Calibri"/>
          <w:b/>
          <w:color w:val="000000"/>
          <w:sz w:val="20"/>
          <w:szCs w:val="20"/>
        </w:rPr>
      </w:pPr>
    </w:p>
    <w:p w14:paraId="441A3842" w14:textId="77777777" w:rsidR="00E16052" w:rsidRPr="00327759" w:rsidRDefault="00E16052" w:rsidP="00E16052">
      <w:pPr>
        <w:autoSpaceDE w:val="0"/>
        <w:autoSpaceDN w:val="0"/>
        <w:adjustRightInd w:val="0"/>
        <w:ind w:left="720" w:hanging="360"/>
        <w:jc w:val="center"/>
        <w:rPr>
          <w:rFonts w:ascii="Calibri" w:hAnsi="Calibri" w:cs="Calibri"/>
          <w:b/>
          <w:bCs/>
          <w:sz w:val="20"/>
          <w:szCs w:val="20"/>
        </w:rPr>
      </w:pPr>
      <w:r w:rsidRPr="00327759">
        <w:rPr>
          <w:rFonts w:ascii="Calibri" w:hAnsi="Calibri" w:cs="Calibri"/>
          <w:b/>
          <w:bCs/>
          <w:sz w:val="20"/>
          <w:szCs w:val="20"/>
        </w:rPr>
        <w:t>Перечень взаимозависимых лиц Заказчика</w:t>
      </w:r>
    </w:p>
    <w:p w14:paraId="3CED14D8" w14:textId="77777777" w:rsidR="00E16052" w:rsidRDefault="00E16052" w:rsidP="00E16052">
      <w:pPr>
        <w:autoSpaceDE w:val="0"/>
        <w:autoSpaceDN w:val="0"/>
        <w:adjustRightInd w:val="0"/>
        <w:ind w:left="720" w:hanging="360"/>
        <w:jc w:val="center"/>
        <w:rPr>
          <w:rFonts w:ascii="Calibri" w:hAnsi="Calibri" w:cs="Calibri"/>
          <w:b/>
          <w:bCs/>
          <w:sz w:val="20"/>
          <w:szCs w:val="20"/>
        </w:rPr>
      </w:pPr>
      <w:r w:rsidRPr="00327759">
        <w:rPr>
          <w:rFonts w:ascii="Calibri" w:hAnsi="Calibri" w:cs="Calibri"/>
          <w:b/>
          <w:bCs/>
          <w:sz w:val="20"/>
          <w:szCs w:val="20"/>
        </w:rPr>
        <w:t xml:space="preserve">в соответствии с </w:t>
      </w:r>
      <w:hyperlink r:id="rId38" w:history="1">
        <w:r w:rsidRPr="00327759">
          <w:rPr>
            <w:rFonts w:ascii="Calibri" w:hAnsi="Calibri" w:cs="Calibri"/>
            <w:b/>
            <w:bCs/>
            <w:sz w:val="20"/>
            <w:szCs w:val="20"/>
            <w:lang w:eastAsia="ru-RU"/>
          </w:rPr>
          <w:t>пунктом 13 части 4 статьи 1</w:t>
        </w:r>
      </w:hyperlink>
      <w:r w:rsidRPr="00327759">
        <w:rPr>
          <w:rFonts w:ascii="Calibri" w:hAnsi="Calibri" w:cs="Calibri"/>
          <w:b/>
          <w:bCs/>
          <w:sz w:val="20"/>
          <w:szCs w:val="20"/>
          <w:lang w:eastAsia="ru-RU"/>
        </w:rPr>
        <w:t xml:space="preserve"> </w:t>
      </w:r>
      <w:r w:rsidRPr="00327759">
        <w:rPr>
          <w:rFonts w:asciiTheme="minorHAnsi" w:hAnsiTheme="minorHAnsi" w:cstheme="minorHAnsi"/>
          <w:b/>
          <w:bCs/>
          <w:sz w:val="20"/>
          <w:szCs w:val="20"/>
          <w:lang w:eastAsia="ru-RU"/>
        </w:rPr>
        <w:t>Закона № 223-ФЗ</w:t>
      </w:r>
    </w:p>
    <w:p w14:paraId="6DC3F12F" w14:textId="77777777" w:rsidR="00064E59" w:rsidRDefault="00064E59" w:rsidP="00B044A3">
      <w:pPr>
        <w:autoSpaceDE w:val="0"/>
        <w:autoSpaceDN w:val="0"/>
        <w:adjustRightInd w:val="0"/>
        <w:ind w:left="720" w:hanging="360"/>
        <w:jc w:val="center"/>
        <w:rPr>
          <w:rFonts w:ascii="Calibri" w:hAnsi="Calibri" w:cs="Calibri"/>
          <w:b/>
          <w:bCs/>
          <w:sz w:val="20"/>
          <w:szCs w:val="20"/>
        </w:rPr>
      </w:pPr>
    </w:p>
    <w:p w14:paraId="5961762F" w14:textId="77777777" w:rsidR="00064E59" w:rsidRPr="000F1B08" w:rsidRDefault="00064E59" w:rsidP="00064E59">
      <w:pPr>
        <w:pStyle w:val="HTML"/>
        <w:tabs>
          <w:tab w:val="left" w:pos="1134"/>
          <w:tab w:val="left" w:pos="4536"/>
        </w:tabs>
        <w:spacing w:before="120"/>
        <w:ind w:left="426" w:firstLine="141"/>
        <w:jc w:val="both"/>
        <w:outlineLvl w:val="1"/>
        <w:rPr>
          <w:rFonts w:asciiTheme="minorHAnsi" w:hAnsiTheme="minorHAnsi" w:cs="Tahoma"/>
        </w:rPr>
      </w:pPr>
    </w:p>
    <w:tbl>
      <w:tblPr>
        <w:tblStyle w:val="a3"/>
        <w:tblW w:w="10632" w:type="dxa"/>
        <w:tblInd w:w="-34" w:type="dxa"/>
        <w:tblLayout w:type="fixed"/>
        <w:tblLook w:val="04A0" w:firstRow="1" w:lastRow="0" w:firstColumn="1" w:lastColumn="0" w:noHBand="0" w:noVBand="1"/>
      </w:tblPr>
      <w:tblGrid>
        <w:gridCol w:w="709"/>
        <w:gridCol w:w="2268"/>
        <w:gridCol w:w="1985"/>
        <w:gridCol w:w="1417"/>
        <w:gridCol w:w="2268"/>
        <w:gridCol w:w="1985"/>
      </w:tblGrid>
      <w:tr w:rsidR="00064E59" w:rsidRPr="000F1B08" w14:paraId="35B549D0" w14:textId="77777777" w:rsidTr="007636BC">
        <w:tc>
          <w:tcPr>
            <w:tcW w:w="709" w:type="dxa"/>
            <w:shd w:val="clear" w:color="auto" w:fill="auto"/>
          </w:tcPr>
          <w:p w14:paraId="0AFFCEE8"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b/>
              </w:rPr>
            </w:pPr>
            <w:r w:rsidRPr="000F1B08">
              <w:rPr>
                <w:rFonts w:asciiTheme="minorHAnsi" w:hAnsiTheme="minorHAnsi" w:cs="Tahoma"/>
                <w:b/>
              </w:rPr>
              <w:t>№</w:t>
            </w:r>
            <w:r w:rsidRPr="000F1B08">
              <w:rPr>
                <w:rFonts w:asciiTheme="minorHAnsi" w:hAnsiTheme="minorHAnsi" w:cs="Tahoma"/>
                <w:b/>
              </w:rPr>
              <w:br/>
            </w:r>
            <w:proofErr w:type="gramStart"/>
            <w:r w:rsidRPr="000F1B08">
              <w:rPr>
                <w:rFonts w:asciiTheme="minorHAnsi" w:hAnsiTheme="minorHAnsi" w:cs="Tahoma"/>
                <w:b/>
              </w:rPr>
              <w:t>п</w:t>
            </w:r>
            <w:proofErr w:type="gramEnd"/>
            <w:r w:rsidRPr="000F1B08">
              <w:rPr>
                <w:rFonts w:asciiTheme="minorHAnsi" w:hAnsiTheme="minorHAnsi" w:cs="Tahoma"/>
                <w:b/>
              </w:rPr>
              <w:t>/п</w:t>
            </w:r>
          </w:p>
        </w:tc>
        <w:tc>
          <w:tcPr>
            <w:tcW w:w="2268" w:type="dxa"/>
            <w:shd w:val="clear" w:color="auto" w:fill="auto"/>
          </w:tcPr>
          <w:p w14:paraId="12B147FE"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b/>
              </w:rPr>
            </w:pPr>
            <w:r w:rsidRPr="000F1B08">
              <w:rPr>
                <w:rFonts w:asciiTheme="minorHAnsi" w:hAnsiTheme="minorHAnsi" w:cs="Tahoma"/>
                <w:b/>
              </w:rPr>
              <w:t xml:space="preserve">Полное фирменное наименование </w:t>
            </w:r>
          </w:p>
        </w:tc>
        <w:tc>
          <w:tcPr>
            <w:tcW w:w="1985" w:type="dxa"/>
            <w:shd w:val="clear" w:color="auto" w:fill="auto"/>
          </w:tcPr>
          <w:p w14:paraId="3623871B"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Место нахождения</w:t>
            </w:r>
          </w:p>
        </w:tc>
        <w:tc>
          <w:tcPr>
            <w:tcW w:w="1417" w:type="dxa"/>
            <w:shd w:val="clear" w:color="auto" w:fill="auto"/>
          </w:tcPr>
          <w:p w14:paraId="0C02FA9E"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ИНН</w:t>
            </w:r>
          </w:p>
        </w:tc>
        <w:tc>
          <w:tcPr>
            <w:tcW w:w="2268" w:type="dxa"/>
          </w:tcPr>
          <w:p w14:paraId="695530C6" w14:textId="77F4F54D" w:rsidR="00064E59" w:rsidRPr="000F1B08" w:rsidRDefault="00064E59" w:rsidP="00064E59">
            <w:pPr>
              <w:pStyle w:val="HTML"/>
              <w:tabs>
                <w:tab w:val="left" w:pos="1134"/>
                <w:tab w:val="left" w:pos="4536"/>
              </w:tabs>
              <w:spacing w:before="120"/>
              <w:ind w:left="34"/>
              <w:jc w:val="both"/>
              <w:outlineLvl w:val="1"/>
              <w:rPr>
                <w:rFonts w:asciiTheme="minorHAnsi" w:hAnsiTheme="minorHAnsi" w:cs="Tahoma"/>
                <w:b/>
              </w:rPr>
            </w:pPr>
            <w:r>
              <w:rPr>
                <w:rFonts w:asciiTheme="minorHAnsi" w:hAnsiTheme="minorHAnsi" w:cs="Tahoma"/>
                <w:b/>
              </w:rPr>
              <w:t>Правовое о</w:t>
            </w:r>
            <w:r w:rsidRPr="000F1B08">
              <w:rPr>
                <w:rFonts w:asciiTheme="minorHAnsi" w:hAnsiTheme="minorHAnsi" w:cs="Tahoma"/>
                <w:b/>
              </w:rPr>
              <w:t xml:space="preserve">снование признания лица </w:t>
            </w:r>
            <w:proofErr w:type="gramStart"/>
            <w:r w:rsidRPr="000F1B08">
              <w:rPr>
                <w:rFonts w:asciiTheme="minorHAnsi" w:hAnsiTheme="minorHAnsi" w:cs="Tahoma"/>
                <w:b/>
              </w:rPr>
              <w:t>взаимозависимым</w:t>
            </w:r>
            <w:proofErr w:type="gramEnd"/>
          </w:p>
        </w:tc>
        <w:tc>
          <w:tcPr>
            <w:tcW w:w="1985" w:type="dxa"/>
          </w:tcPr>
          <w:p w14:paraId="043D10AC"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b/>
              </w:rPr>
            </w:pPr>
            <w:r w:rsidRPr="000F1B08">
              <w:rPr>
                <w:rFonts w:asciiTheme="minorHAnsi" w:hAnsiTheme="minorHAnsi" w:cs="Tahoma"/>
                <w:b/>
              </w:rPr>
              <w:t>Адрес электронной почты</w:t>
            </w:r>
          </w:p>
        </w:tc>
      </w:tr>
      <w:tr w:rsidR="00064E59" w:rsidRPr="000F1B08" w14:paraId="0BD00B7C" w14:textId="77777777" w:rsidTr="007636BC">
        <w:tc>
          <w:tcPr>
            <w:tcW w:w="709" w:type="dxa"/>
            <w:shd w:val="clear" w:color="auto" w:fill="auto"/>
            <w:vAlign w:val="center"/>
          </w:tcPr>
          <w:p w14:paraId="06DD744D"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1</w:t>
            </w:r>
          </w:p>
        </w:tc>
        <w:tc>
          <w:tcPr>
            <w:tcW w:w="2268" w:type="dxa"/>
            <w:shd w:val="clear" w:color="auto" w:fill="auto"/>
            <w:vAlign w:val="center"/>
          </w:tcPr>
          <w:p w14:paraId="78C3693D"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w:t>
            </w:r>
          </w:p>
        </w:tc>
        <w:tc>
          <w:tcPr>
            <w:tcW w:w="1985" w:type="dxa"/>
            <w:shd w:val="clear" w:color="auto" w:fill="auto"/>
            <w:vAlign w:val="center"/>
          </w:tcPr>
          <w:p w14:paraId="7BA93CFF"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Российская Федерация, 600017, г. Владимир, ул. Кирова, дом 7, офис 1</w:t>
            </w:r>
          </w:p>
        </w:tc>
        <w:tc>
          <w:tcPr>
            <w:tcW w:w="1417" w:type="dxa"/>
            <w:shd w:val="clear" w:color="auto" w:fill="auto"/>
            <w:vAlign w:val="center"/>
          </w:tcPr>
          <w:p w14:paraId="2695FBF3"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3328012972</w:t>
            </w:r>
          </w:p>
        </w:tc>
        <w:tc>
          <w:tcPr>
            <w:tcW w:w="2268" w:type="dxa"/>
          </w:tcPr>
          <w:p w14:paraId="62EF4FC0"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1, подпункт 7, подпункт 8 пункта 2 статьи 105.1 Налогового кодекса РФ</w:t>
            </w:r>
          </w:p>
        </w:tc>
        <w:tc>
          <w:tcPr>
            <w:tcW w:w="1985" w:type="dxa"/>
          </w:tcPr>
          <w:p w14:paraId="11D3549D" w14:textId="77777777" w:rsidR="00064E59" w:rsidRPr="000F1B08" w:rsidRDefault="008E108A" w:rsidP="00383C04">
            <w:pPr>
              <w:pStyle w:val="HTML"/>
              <w:tabs>
                <w:tab w:val="left" w:pos="1134"/>
                <w:tab w:val="left" w:pos="4536"/>
              </w:tabs>
              <w:spacing w:before="120"/>
              <w:ind w:left="34"/>
              <w:jc w:val="both"/>
              <w:outlineLvl w:val="1"/>
              <w:rPr>
                <w:rFonts w:asciiTheme="minorHAnsi" w:hAnsiTheme="minorHAnsi" w:cs="Tahoma"/>
                <w:lang w:val="en-US"/>
              </w:rPr>
            </w:pPr>
            <w:hyperlink r:id="rId39" w:history="1">
              <w:r w:rsidR="00064E59" w:rsidRPr="000F1B08">
                <w:rPr>
                  <w:rStyle w:val="afa"/>
                  <w:rFonts w:asciiTheme="minorHAnsi" w:hAnsiTheme="minorHAnsi" w:cs="Tahoma"/>
                </w:rPr>
                <w:t>ores@vl.ores.ru</w:t>
              </w:r>
            </w:hyperlink>
          </w:p>
          <w:p w14:paraId="7361D908"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4BE6C686" w14:textId="77777777" w:rsidTr="007636BC">
        <w:tc>
          <w:tcPr>
            <w:tcW w:w="709" w:type="dxa"/>
            <w:shd w:val="clear" w:color="auto" w:fill="auto"/>
            <w:vAlign w:val="center"/>
          </w:tcPr>
          <w:p w14:paraId="47554606"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2</w:t>
            </w:r>
          </w:p>
        </w:tc>
        <w:tc>
          <w:tcPr>
            <w:tcW w:w="2268" w:type="dxa"/>
            <w:shd w:val="clear" w:color="auto" w:fill="auto"/>
            <w:vAlign w:val="center"/>
          </w:tcPr>
          <w:p w14:paraId="2D6C33F1"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Березники»</w:t>
            </w:r>
          </w:p>
        </w:tc>
        <w:tc>
          <w:tcPr>
            <w:tcW w:w="1985" w:type="dxa"/>
            <w:shd w:val="clear" w:color="auto" w:fill="auto"/>
            <w:vAlign w:val="center"/>
          </w:tcPr>
          <w:p w14:paraId="2B115D46"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618400, Российская Федерация, г. Березники, улица </w:t>
            </w:r>
            <w:proofErr w:type="spellStart"/>
            <w:r w:rsidRPr="000F1B08">
              <w:rPr>
                <w:rFonts w:asciiTheme="minorHAnsi" w:hAnsiTheme="minorHAnsi" w:cs="Tahoma"/>
              </w:rPr>
              <w:t>Березниковская</w:t>
            </w:r>
            <w:proofErr w:type="spellEnd"/>
            <w:r w:rsidRPr="000F1B08">
              <w:rPr>
                <w:rFonts w:asciiTheme="minorHAnsi" w:hAnsiTheme="minorHAnsi" w:cs="Tahoma"/>
              </w:rPr>
              <w:t>, дом 82</w:t>
            </w:r>
          </w:p>
        </w:tc>
        <w:tc>
          <w:tcPr>
            <w:tcW w:w="1417" w:type="dxa"/>
            <w:shd w:val="clear" w:color="auto" w:fill="auto"/>
            <w:vAlign w:val="center"/>
          </w:tcPr>
          <w:p w14:paraId="54340D29"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5911997212</w:t>
            </w:r>
          </w:p>
        </w:tc>
        <w:tc>
          <w:tcPr>
            <w:tcW w:w="2268" w:type="dxa"/>
          </w:tcPr>
          <w:p w14:paraId="6BE9C9B7"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02EC59EF" w14:textId="77777777" w:rsidR="00064E59" w:rsidRPr="000F1B08" w:rsidRDefault="008E108A" w:rsidP="00383C04">
            <w:pPr>
              <w:pStyle w:val="HTML"/>
              <w:tabs>
                <w:tab w:val="left" w:pos="1134"/>
                <w:tab w:val="left" w:pos="4536"/>
              </w:tabs>
              <w:spacing w:before="120"/>
              <w:ind w:left="34"/>
              <w:jc w:val="both"/>
              <w:outlineLvl w:val="1"/>
              <w:rPr>
                <w:rFonts w:asciiTheme="minorHAnsi" w:hAnsiTheme="minorHAnsi" w:cs="Tahoma"/>
                <w:lang w:val="en-US"/>
              </w:rPr>
            </w:pPr>
            <w:hyperlink r:id="rId40" w:history="1">
              <w:r w:rsidR="00064E59" w:rsidRPr="000F1B08">
                <w:rPr>
                  <w:rStyle w:val="afa"/>
                  <w:rFonts w:asciiTheme="minorHAnsi" w:hAnsiTheme="minorHAnsi" w:cs="Tahoma"/>
                </w:rPr>
                <w:t>info@berelcomp.r</w:t>
              </w:r>
              <w:r w:rsidR="00064E59" w:rsidRPr="000F1B08">
                <w:rPr>
                  <w:rStyle w:val="afa"/>
                  <w:rFonts w:asciiTheme="minorHAnsi" w:hAnsiTheme="minorHAnsi" w:cs="Tahoma"/>
                  <w:lang w:val="en-US"/>
                </w:rPr>
                <w:t>u</w:t>
              </w:r>
            </w:hyperlink>
          </w:p>
          <w:p w14:paraId="4042E164"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lang w:val="en-US"/>
              </w:rPr>
            </w:pPr>
          </w:p>
          <w:p w14:paraId="60CDA2AE"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lang w:val="en-US"/>
              </w:rPr>
            </w:pPr>
          </w:p>
        </w:tc>
      </w:tr>
      <w:tr w:rsidR="00064E59" w:rsidRPr="000F1B08" w14:paraId="67DF919A" w14:textId="77777777" w:rsidTr="007636BC">
        <w:tc>
          <w:tcPr>
            <w:tcW w:w="709" w:type="dxa"/>
            <w:shd w:val="clear" w:color="auto" w:fill="auto"/>
            <w:vAlign w:val="center"/>
          </w:tcPr>
          <w:p w14:paraId="6F5AF04C"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3</w:t>
            </w:r>
          </w:p>
        </w:tc>
        <w:tc>
          <w:tcPr>
            <w:tcW w:w="2268" w:type="dxa"/>
            <w:shd w:val="clear" w:color="auto" w:fill="auto"/>
            <w:vAlign w:val="center"/>
          </w:tcPr>
          <w:p w14:paraId="0EC189D9"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Владимирской области»</w:t>
            </w:r>
          </w:p>
        </w:tc>
        <w:tc>
          <w:tcPr>
            <w:tcW w:w="1985" w:type="dxa"/>
            <w:shd w:val="clear" w:color="auto" w:fill="auto"/>
            <w:vAlign w:val="center"/>
          </w:tcPr>
          <w:p w14:paraId="31D21596"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г. Владимир, ул. Чайковского, 38-Б</w:t>
            </w:r>
          </w:p>
          <w:p w14:paraId="6392E778"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15C6C77B"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3329038170</w:t>
            </w:r>
          </w:p>
        </w:tc>
        <w:tc>
          <w:tcPr>
            <w:tcW w:w="2268" w:type="dxa"/>
          </w:tcPr>
          <w:p w14:paraId="05DF67D8"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69F78BF" w14:textId="77777777" w:rsidR="00064E59" w:rsidRPr="000F1B08" w:rsidRDefault="008E108A" w:rsidP="00383C04">
            <w:pPr>
              <w:pStyle w:val="HTML"/>
              <w:tabs>
                <w:tab w:val="left" w:pos="1134"/>
                <w:tab w:val="left" w:pos="4536"/>
              </w:tabs>
              <w:spacing w:before="120"/>
              <w:ind w:left="34"/>
              <w:jc w:val="both"/>
              <w:outlineLvl w:val="1"/>
              <w:rPr>
                <w:rFonts w:asciiTheme="minorHAnsi" w:hAnsiTheme="minorHAnsi" w:cs="Tahoma"/>
                <w:lang w:val="en-US"/>
              </w:rPr>
            </w:pPr>
            <w:hyperlink r:id="rId41" w:history="1">
              <w:r w:rsidR="00064E59" w:rsidRPr="000F1B08">
                <w:rPr>
                  <w:rStyle w:val="afa"/>
                  <w:rFonts w:asciiTheme="minorHAnsi" w:hAnsiTheme="minorHAnsi" w:cs="Tahoma"/>
                </w:rPr>
                <w:t>voek@voek.vinfo.r</w:t>
              </w:r>
              <w:r w:rsidR="00064E59" w:rsidRPr="000F1B08">
                <w:rPr>
                  <w:rStyle w:val="afa"/>
                  <w:rFonts w:asciiTheme="minorHAnsi" w:hAnsiTheme="minorHAnsi" w:cs="Tahoma"/>
                  <w:lang w:val="en-US"/>
                </w:rPr>
                <w:t>u</w:t>
              </w:r>
            </w:hyperlink>
          </w:p>
          <w:p w14:paraId="0EE828D5"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lang w:val="en-US"/>
              </w:rPr>
            </w:pPr>
          </w:p>
          <w:p w14:paraId="7B732700"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lang w:val="en-US"/>
              </w:rPr>
            </w:pPr>
          </w:p>
          <w:p w14:paraId="0BAC30FA"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373384C9" w14:textId="77777777" w:rsidTr="007636BC">
        <w:tc>
          <w:tcPr>
            <w:tcW w:w="709" w:type="dxa"/>
            <w:shd w:val="clear" w:color="auto" w:fill="auto"/>
            <w:vAlign w:val="center"/>
          </w:tcPr>
          <w:p w14:paraId="06E1B649"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4</w:t>
            </w:r>
          </w:p>
        </w:tc>
        <w:tc>
          <w:tcPr>
            <w:tcW w:w="2268" w:type="dxa"/>
            <w:shd w:val="clear" w:color="auto" w:fill="auto"/>
            <w:vAlign w:val="center"/>
          </w:tcPr>
          <w:p w14:paraId="1C1AD33B"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Карелии»</w:t>
            </w:r>
          </w:p>
        </w:tc>
        <w:tc>
          <w:tcPr>
            <w:tcW w:w="1985" w:type="dxa"/>
            <w:shd w:val="clear" w:color="auto" w:fill="auto"/>
            <w:vAlign w:val="center"/>
          </w:tcPr>
          <w:p w14:paraId="4C264790"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 xml:space="preserve">185035, Республика Карелия, г. Петрозаводск, ул. </w:t>
            </w:r>
            <w:r w:rsidRPr="00541112">
              <w:rPr>
                <w:rFonts w:asciiTheme="minorHAnsi" w:hAnsiTheme="minorHAnsi" w:cs="Tahoma"/>
              </w:rPr>
              <w:t>ул.  Кирова (Центр.</w:t>
            </w:r>
            <w:proofErr w:type="gramEnd"/>
            <w:r w:rsidRPr="00541112">
              <w:rPr>
                <w:rFonts w:asciiTheme="minorHAnsi" w:hAnsiTheme="minorHAnsi" w:cs="Tahoma"/>
              </w:rPr>
              <w:t xml:space="preserve"> Р-н), д. 49А, этаж 3.</w:t>
            </w:r>
          </w:p>
        </w:tc>
        <w:tc>
          <w:tcPr>
            <w:tcW w:w="1417" w:type="dxa"/>
            <w:shd w:val="clear" w:color="auto" w:fill="auto"/>
            <w:vAlign w:val="center"/>
          </w:tcPr>
          <w:p w14:paraId="739443F0"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1001337200</w:t>
            </w:r>
          </w:p>
          <w:p w14:paraId="19FF4C38"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rPr>
            </w:pPr>
          </w:p>
        </w:tc>
        <w:tc>
          <w:tcPr>
            <w:tcW w:w="2268" w:type="dxa"/>
          </w:tcPr>
          <w:p w14:paraId="721BC7E6"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2ED0AE4E" w14:textId="77777777" w:rsidR="00064E59" w:rsidRPr="000F1B08" w:rsidRDefault="008E108A" w:rsidP="00383C04">
            <w:pPr>
              <w:pStyle w:val="HTML"/>
              <w:tabs>
                <w:tab w:val="left" w:pos="1134"/>
                <w:tab w:val="left" w:pos="4536"/>
              </w:tabs>
              <w:spacing w:before="120"/>
              <w:ind w:left="426" w:firstLine="141"/>
              <w:jc w:val="both"/>
              <w:outlineLvl w:val="1"/>
              <w:rPr>
                <w:rFonts w:asciiTheme="minorHAnsi" w:hAnsiTheme="minorHAnsi" w:cs="Tahoma"/>
                <w:lang w:val="en-US"/>
              </w:rPr>
            </w:pPr>
            <w:hyperlink r:id="rId42" w:history="1">
              <w:r w:rsidR="00064E59" w:rsidRPr="000F1B08">
                <w:rPr>
                  <w:rStyle w:val="afa"/>
                  <w:rFonts w:asciiTheme="minorHAnsi" w:hAnsiTheme="minorHAnsi" w:cs="Tahoma"/>
                </w:rPr>
                <w:t>o.bryazgina@es.ptz.ru</w:t>
              </w:r>
            </w:hyperlink>
          </w:p>
          <w:p w14:paraId="16BBA19B"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lang w:val="en-US"/>
              </w:rPr>
            </w:pPr>
          </w:p>
        </w:tc>
      </w:tr>
      <w:tr w:rsidR="00064E59" w:rsidRPr="000F1B08" w14:paraId="6F6B0EEF" w14:textId="77777777" w:rsidTr="007636BC">
        <w:tc>
          <w:tcPr>
            <w:tcW w:w="709" w:type="dxa"/>
            <w:shd w:val="clear" w:color="auto" w:fill="auto"/>
            <w:vAlign w:val="center"/>
          </w:tcPr>
          <w:p w14:paraId="4E79E5D1"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5</w:t>
            </w:r>
          </w:p>
        </w:tc>
        <w:tc>
          <w:tcPr>
            <w:tcW w:w="2268" w:type="dxa"/>
            <w:shd w:val="clear" w:color="auto" w:fill="auto"/>
            <w:vAlign w:val="center"/>
          </w:tcPr>
          <w:p w14:paraId="357251C0"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Петрозаводска»</w:t>
            </w:r>
          </w:p>
        </w:tc>
        <w:tc>
          <w:tcPr>
            <w:tcW w:w="1985" w:type="dxa"/>
            <w:shd w:val="clear" w:color="auto" w:fill="auto"/>
            <w:vAlign w:val="center"/>
          </w:tcPr>
          <w:p w14:paraId="7DB70FE2"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proofErr w:type="gramStart"/>
            <w:r w:rsidRPr="000F1B08">
              <w:rPr>
                <w:rFonts w:asciiTheme="minorHAnsi" w:hAnsiTheme="minorHAnsi" w:cs="Tahoma"/>
              </w:rPr>
              <w:t>185035, Российская Федерация, Республика Карелия, г. Петрозаводск, ул. Кирова, д. 47б</w:t>
            </w:r>
            <w:proofErr w:type="gramEnd"/>
          </w:p>
        </w:tc>
        <w:tc>
          <w:tcPr>
            <w:tcW w:w="1417" w:type="dxa"/>
            <w:shd w:val="clear" w:color="auto" w:fill="auto"/>
            <w:vAlign w:val="center"/>
          </w:tcPr>
          <w:p w14:paraId="72E948D6"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1001012709</w:t>
            </w:r>
          </w:p>
        </w:tc>
        <w:tc>
          <w:tcPr>
            <w:tcW w:w="2268" w:type="dxa"/>
          </w:tcPr>
          <w:p w14:paraId="7A9C1DC5"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22EFB49" w14:textId="77777777" w:rsidR="00064E59" w:rsidRPr="000F1B08" w:rsidRDefault="008E108A" w:rsidP="00383C04">
            <w:pPr>
              <w:pStyle w:val="HTML"/>
              <w:tabs>
                <w:tab w:val="left" w:pos="1134"/>
                <w:tab w:val="left" w:pos="4536"/>
              </w:tabs>
              <w:spacing w:before="120"/>
              <w:ind w:left="426" w:firstLine="141"/>
              <w:jc w:val="both"/>
              <w:outlineLvl w:val="1"/>
              <w:rPr>
                <w:rFonts w:asciiTheme="minorHAnsi" w:hAnsiTheme="minorHAnsi" w:cs="Tahoma"/>
              </w:rPr>
            </w:pPr>
            <w:hyperlink r:id="rId43" w:history="1">
              <w:r w:rsidR="00064E59" w:rsidRPr="000F1B08">
                <w:rPr>
                  <w:rStyle w:val="afa"/>
                  <w:rFonts w:asciiTheme="minorHAnsi" w:hAnsiTheme="minorHAnsi" w:cs="Tahoma"/>
                </w:rPr>
                <w:t>ores@es.ptz.ru</w:t>
              </w:r>
            </w:hyperlink>
            <w:r w:rsidR="00064E59" w:rsidRPr="000F1B08">
              <w:rPr>
                <w:rFonts w:asciiTheme="minorHAnsi" w:hAnsiTheme="minorHAnsi" w:cs="Tahoma"/>
              </w:rPr>
              <w:t xml:space="preserve"> </w:t>
            </w:r>
          </w:p>
        </w:tc>
      </w:tr>
      <w:tr w:rsidR="00064E59" w:rsidRPr="000F1B08" w14:paraId="2D0BEA2A" w14:textId="77777777" w:rsidTr="007636BC">
        <w:tc>
          <w:tcPr>
            <w:tcW w:w="709" w:type="dxa"/>
            <w:shd w:val="clear" w:color="auto" w:fill="auto"/>
            <w:vAlign w:val="center"/>
          </w:tcPr>
          <w:p w14:paraId="7928EAD8"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6</w:t>
            </w:r>
          </w:p>
        </w:tc>
        <w:tc>
          <w:tcPr>
            <w:tcW w:w="2268" w:type="dxa"/>
            <w:shd w:val="clear" w:color="auto" w:fill="auto"/>
            <w:vAlign w:val="center"/>
          </w:tcPr>
          <w:p w14:paraId="31C662C5"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 xml:space="preserve">Акционерное общество «Объединенные региональные электрические сети </w:t>
            </w:r>
            <w:proofErr w:type="spellStart"/>
            <w:r w:rsidRPr="000F1B08">
              <w:rPr>
                <w:rFonts w:asciiTheme="minorHAnsi" w:hAnsiTheme="minorHAnsi" w:cs="Tahoma"/>
              </w:rPr>
              <w:t>Прикамья</w:t>
            </w:r>
            <w:proofErr w:type="spellEnd"/>
            <w:r w:rsidRPr="000F1B08">
              <w:rPr>
                <w:rFonts w:asciiTheme="minorHAnsi" w:hAnsiTheme="minorHAnsi" w:cs="Tahoma"/>
              </w:rPr>
              <w:t>»</w:t>
            </w:r>
          </w:p>
        </w:tc>
        <w:tc>
          <w:tcPr>
            <w:tcW w:w="1985" w:type="dxa"/>
            <w:shd w:val="clear" w:color="auto" w:fill="auto"/>
            <w:vAlign w:val="center"/>
          </w:tcPr>
          <w:p w14:paraId="22C7F49D"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614990, Российская Федерация, Пермский  край, г. Пермь, ул. Героев Хасана  д.7а, 4 этаж, правая сторона</w:t>
            </w:r>
          </w:p>
        </w:tc>
        <w:tc>
          <w:tcPr>
            <w:tcW w:w="1417" w:type="dxa"/>
            <w:shd w:val="clear" w:color="auto" w:fill="auto"/>
            <w:vAlign w:val="center"/>
          </w:tcPr>
          <w:p w14:paraId="6BFFE4BA"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5902193840</w:t>
            </w:r>
          </w:p>
        </w:tc>
        <w:tc>
          <w:tcPr>
            <w:tcW w:w="2268" w:type="dxa"/>
          </w:tcPr>
          <w:p w14:paraId="52F6AE87"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C924DBA" w14:textId="77777777" w:rsidR="00064E59" w:rsidRPr="000F1B08" w:rsidRDefault="008E108A" w:rsidP="00383C04">
            <w:pPr>
              <w:pStyle w:val="HTML"/>
              <w:tabs>
                <w:tab w:val="left" w:pos="1134"/>
                <w:tab w:val="left" w:pos="4536"/>
              </w:tabs>
              <w:spacing w:before="120"/>
              <w:ind w:left="426" w:firstLine="141"/>
              <w:jc w:val="both"/>
              <w:outlineLvl w:val="1"/>
              <w:rPr>
                <w:rFonts w:asciiTheme="minorHAnsi" w:hAnsiTheme="minorHAnsi" w:cs="Tahoma"/>
                <w:lang w:val="en-US"/>
              </w:rPr>
            </w:pPr>
            <w:hyperlink r:id="rId44" w:history="1">
              <w:r w:rsidR="00064E59" w:rsidRPr="000F1B08">
                <w:rPr>
                  <w:rStyle w:val="afa"/>
                  <w:rFonts w:asciiTheme="minorHAnsi" w:hAnsiTheme="minorHAnsi" w:cs="Tahoma"/>
                </w:rPr>
                <w:t>info@ies-prikame.r</w:t>
              </w:r>
              <w:r w:rsidR="00064E59" w:rsidRPr="000F1B08">
                <w:rPr>
                  <w:rStyle w:val="afa"/>
                  <w:rFonts w:asciiTheme="minorHAnsi" w:hAnsiTheme="minorHAnsi" w:cs="Tahoma"/>
                  <w:lang w:val="en-US"/>
                </w:rPr>
                <w:t>u</w:t>
              </w:r>
            </w:hyperlink>
          </w:p>
          <w:p w14:paraId="73BCCCDB" w14:textId="77777777" w:rsidR="00064E59" w:rsidRPr="000F1B08" w:rsidRDefault="00064E59" w:rsidP="00383C04">
            <w:pPr>
              <w:pStyle w:val="HTML"/>
              <w:tabs>
                <w:tab w:val="left" w:pos="1134"/>
                <w:tab w:val="left" w:pos="4536"/>
              </w:tabs>
              <w:spacing w:before="120"/>
              <w:ind w:left="426" w:firstLine="141"/>
              <w:jc w:val="both"/>
              <w:outlineLvl w:val="1"/>
              <w:rPr>
                <w:rFonts w:asciiTheme="minorHAnsi" w:hAnsiTheme="minorHAnsi" w:cs="Tahoma"/>
              </w:rPr>
            </w:pPr>
            <w:r w:rsidRPr="000F1B08">
              <w:rPr>
                <w:rFonts w:asciiTheme="minorHAnsi" w:hAnsiTheme="minorHAnsi" w:cs="Tahoma"/>
              </w:rPr>
              <w:t xml:space="preserve">   </w:t>
            </w:r>
          </w:p>
        </w:tc>
      </w:tr>
      <w:tr w:rsidR="00064E59" w:rsidRPr="000F1B08" w14:paraId="52976AB0" w14:textId="77777777" w:rsidTr="007636BC">
        <w:tc>
          <w:tcPr>
            <w:tcW w:w="709" w:type="dxa"/>
            <w:shd w:val="clear" w:color="auto" w:fill="auto"/>
            <w:vAlign w:val="center"/>
          </w:tcPr>
          <w:p w14:paraId="3D2329CB"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7</w:t>
            </w:r>
          </w:p>
        </w:tc>
        <w:tc>
          <w:tcPr>
            <w:tcW w:w="2268" w:type="dxa"/>
            <w:shd w:val="clear" w:color="auto" w:fill="auto"/>
            <w:vAlign w:val="center"/>
          </w:tcPr>
          <w:p w14:paraId="0907371A"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Тамбова»</w:t>
            </w:r>
          </w:p>
        </w:tc>
        <w:tc>
          <w:tcPr>
            <w:tcW w:w="1985" w:type="dxa"/>
            <w:shd w:val="clear" w:color="auto" w:fill="auto"/>
            <w:vAlign w:val="center"/>
          </w:tcPr>
          <w:p w14:paraId="74D99890"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392000, Российская Федерация, Тамбовская область, город Тамбов, улица Степана Разина, дом 6</w:t>
            </w:r>
          </w:p>
        </w:tc>
        <w:tc>
          <w:tcPr>
            <w:tcW w:w="1417" w:type="dxa"/>
            <w:shd w:val="clear" w:color="auto" w:fill="auto"/>
            <w:vAlign w:val="center"/>
          </w:tcPr>
          <w:p w14:paraId="5ABECE63"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6829105020</w:t>
            </w:r>
          </w:p>
        </w:tc>
        <w:tc>
          <w:tcPr>
            <w:tcW w:w="2268" w:type="dxa"/>
          </w:tcPr>
          <w:p w14:paraId="65009264"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61FCEBC7" w14:textId="77777777" w:rsidR="00064E59" w:rsidRPr="000F1B08" w:rsidRDefault="008E108A" w:rsidP="00383C04">
            <w:pPr>
              <w:pStyle w:val="HTML"/>
              <w:tabs>
                <w:tab w:val="left" w:pos="1134"/>
                <w:tab w:val="left" w:pos="4536"/>
              </w:tabs>
              <w:spacing w:before="120"/>
              <w:ind w:left="176"/>
              <w:jc w:val="both"/>
              <w:outlineLvl w:val="1"/>
              <w:rPr>
                <w:rFonts w:asciiTheme="minorHAnsi" w:hAnsiTheme="minorHAnsi" w:cs="Tahoma"/>
                <w:lang w:val="en-US"/>
              </w:rPr>
            </w:pPr>
            <w:hyperlink r:id="rId45" w:history="1">
              <w:r w:rsidR="00064E59" w:rsidRPr="000F1B08">
                <w:rPr>
                  <w:rStyle w:val="afa"/>
                  <w:rFonts w:asciiTheme="minorHAnsi" w:hAnsiTheme="minorHAnsi" w:cs="Tahoma"/>
                </w:rPr>
                <w:t>info@tcselnet.ru</w:t>
              </w:r>
            </w:hyperlink>
          </w:p>
          <w:p w14:paraId="3EEE2F3F"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lang w:val="en-US"/>
              </w:rPr>
            </w:pPr>
          </w:p>
        </w:tc>
      </w:tr>
      <w:tr w:rsidR="00064E59" w:rsidRPr="000F1B08" w14:paraId="17095B52" w14:textId="77777777" w:rsidTr="007636BC">
        <w:tc>
          <w:tcPr>
            <w:tcW w:w="709" w:type="dxa"/>
            <w:shd w:val="clear" w:color="auto" w:fill="auto"/>
            <w:vAlign w:val="center"/>
          </w:tcPr>
          <w:p w14:paraId="15E4C3DF"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8</w:t>
            </w:r>
          </w:p>
        </w:tc>
        <w:tc>
          <w:tcPr>
            <w:tcW w:w="2268" w:type="dxa"/>
            <w:shd w:val="clear" w:color="auto" w:fill="auto"/>
            <w:vAlign w:val="center"/>
          </w:tcPr>
          <w:p w14:paraId="043B0500"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Общество с ограниченной ответственностью «Объединенные региональные электрические сети - Инжиниринг»</w:t>
            </w:r>
          </w:p>
        </w:tc>
        <w:tc>
          <w:tcPr>
            <w:tcW w:w="1985" w:type="dxa"/>
            <w:shd w:val="clear" w:color="auto" w:fill="auto"/>
            <w:vAlign w:val="center"/>
          </w:tcPr>
          <w:p w14:paraId="673B934F"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600015, Российская Федерация Владимирская область город Владимир, ул. Чайковского д. 21-А, ком. 9</w:t>
            </w:r>
          </w:p>
        </w:tc>
        <w:tc>
          <w:tcPr>
            <w:tcW w:w="1417" w:type="dxa"/>
            <w:shd w:val="clear" w:color="auto" w:fill="auto"/>
            <w:vAlign w:val="center"/>
          </w:tcPr>
          <w:p w14:paraId="738F3462"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3662125448</w:t>
            </w:r>
          </w:p>
        </w:tc>
        <w:tc>
          <w:tcPr>
            <w:tcW w:w="2268" w:type="dxa"/>
          </w:tcPr>
          <w:p w14:paraId="57D98903"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4F6A2A34" w14:textId="77777777" w:rsidR="00064E59" w:rsidRPr="000F1B08" w:rsidRDefault="008E108A" w:rsidP="00383C04">
            <w:pPr>
              <w:pStyle w:val="HTML"/>
              <w:tabs>
                <w:tab w:val="left" w:pos="1134"/>
                <w:tab w:val="left" w:pos="4536"/>
              </w:tabs>
              <w:spacing w:before="120"/>
              <w:ind w:left="176"/>
              <w:jc w:val="both"/>
              <w:outlineLvl w:val="1"/>
              <w:rPr>
                <w:rFonts w:asciiTheme="minorHAnsi" w:hAnsiTheme="minorHAnsi" w:cs="Tahoma"/>
              </w:rPr>
            </w:pPr>
            <w:hyperlink r:id="rId46" w:history="1">
              <w:r w:rsidR="00064E59" w:rsidRPr="000F1B08">
                <w:rPr>
                  <w:rStyle w:val="afa"/>
                  <w:rFonts w:asciiTheme="minorHAnsi" w:hAnsiTheme="minorHAnsi" w:cs="Tahoma"/>
                </w:rPr>
                <w:t>s.baranova@ores.ru</w:t>
              </w:r>
            </w:hyperlink>
          </w:p>
          <w:p w14:paraId="36E1FF3B"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p>
        </w:tc>
      </w:tr>
      <w:tr w:rsidR="00064E59" w:rsidRPr="000F1B08" w14:paraId="006DA985" w14:textId="77777777" w:rsidTr="007636BC">
        <w:trPr>
          <w:trHeight w:val="1066"/>
        </w:trPr>
        <w:tc>
          <w:tcPr>
            <w:tcW w:w="709" w:type="dxa"/>
            <w:shd w:val="clear" w:color="auto" w:fill="auto"/>
            <w:vAlign w:val="center"/>
          </w:tcPr>
          <w:p w14:paraId="5D0106F2"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9</w:t>
            </w:r>
          </w:p>
        </w:tc>
        <w:tc>
          <w:tcPr>
            <w:tcW w:w="2268" w:type="dxa"/>
            <w:shd w:val="clear" w:color="auto" w:fill="auto"/>
            <w:vAlign w:val="center"/>
          </w:tcPr>
          <w:p w14:paraId="0B744790" w14:textId="77777777" w:rsidR="00064E59" w:rsidRDefault="00064E59" w:rsidP="00383C04">
            <w:pPr>
              <w:pStyle w:val="HTML"/>
              <w:tabs>
                <w:tab w:val="left" w:pos="1134"/>
                <w:tab w:val="left" w:pos="4536"/>
              </w:tabs>
              <w:spacing w:before="120"/>
              <w:ind w:left="33"/>
              <w:jc w:val="both"/>
              <w:outlineLvl w:val="1"/>
              <w:rPr>
                <w:rFonts w:asciiTheme="minorHAnsi" w:hAnsiTheme="minorHAnsi" w:cs="Tahoma"/>
              </w:rPr>
            </w:pPr>
            <w:r w:rsidRPr="000F1B08">
              <w:rPr>
                <w:rFonts w:asciiTheme="minorHAnsi" w:hAnsiTheme="minorHAnsi" w:cs="Tahoma"/>
              </w:rPr>
              <w:t>Акционерное общество «Объединенные региональные электрические сети Тольятти»</w:t>
            </w:r>
          </w:p>
          <w:p w14:paraId="06EA0408" w14:textId="77777777" w:rsidR="00064E59" w:rsidRDefault="00064E59" w:rsidP="00383C04">
            <w:pPr>
              <w:pStyle w:val="HTML"/>
              <w:tabs>
                <w:tab w:val="left" w:pos="1134"/>
                <w:tab w:val="left" w:pos="4536"/>
              </w:tabs>
              <w:spacing w:before="120"/>
              <w:ind w:left="33"/>
              <w:jc w:val="both"/>
              <w:outlineLvl w:val="1"/>
              <w:rPr>
                <w:rFonts w:asciiTheme="minorHAnsi" w:hAnsiTheme="minorHAnsi" w:cs="Tahoma"/>
              </w:rPr>
            </w:pPr>
          </w:p>
          <w:p w14:paraId="5AA95A88"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p>
        </w:tc>
        <w:tc>
          <w:tcPr>
            <w:tcW w:w="1985" w:type="dxa"/>
            <w:shd w:val="clear" w:color="auto" w:fill="auto"/>
            <w:vAlign w:val="center"/>
          </w:tcPr>
          <w:p w14:paraId="2E02F304"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0F1B08">
              <w:rPr>
                <w:rFonts w:asciiTheme="minorHAnsi" w:hAnsiTheme="minorHAnsi" w:cs="Tahoma"/>
              </w:rPr>
              <w:t xml:space="preserve">Российская Федерация, 445007, Самарская область, г. Тольятти, бульвар 50 лет Октября, дом 50 </w:t>
            </w:r>
          </w:p>
          <w:p w14:paraId="4231B19A"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p>
          <w:p w14:paraId="07772FEC"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p>
        </w:tc>
        <w:tc>
          <w:tcPr>
            <w:tcW w:w="1417" w:type="dxa"/>
            <w:shd w:val="clear" w:color="auto" w:fill="auto"/>
            <w:vAlign w:val="center"/>
          </w:tcPr>
          <w:p w14:paraId="02763573" w14:textId="77777777" w:rsidR="00064E59" w:rsidRPr="000F1B08" w:rsidRDefault="00064E59" w:rsidP="00383C04">
            <w:pPr>
              <w:pStyle w:val="HTML"/>
              <w:tabs>
                <w:tab w:val="left" w:pos="1134"/>
                <w:tab w:val="left" w:pos="4536"/>
              </w:tabs>
              <w:spacing w:before="120"/>
              <w:ind w:left="175"/>
              <w:jc w:val="both"/>
              <w:outlineLvl w:val="1"/>
              <w:rPr>
                <w:rFonts w:asciiTheme="minorHAnsi" w:hAnsiTheme="minorHAnsi" w:cs="Tahoma"/>
              </w:rPr>
            </w:pPr>
            <w:r w:rsidRPr="000F1B08">
              <w:rPr>
                <w:rFonts w:asciiTheme="minorHAnsi" w:hAnsiTheme="minorHAnsi" w:cs="Tahoma"/>
              </w:rPr>
              <w:t>6166071494</w:t>
            </w:r>
          </w:p>
          <w:p w14:paraId="0BED1F8C" w14:textId="77777777" w:rsidR="00064E59" w:rsidRPr="000F1B08" w:rsidRDefault="00064E59" w:rsidP="00383C04">
            <w:pPr>
              <w:pStyle w:val="HTML"/>
              <w:tabs>
                <w:tab w:val="left" w:pos="1134"/>
                <w:tab w:val="left" w:pos="4536"/>
              </w:tabs>
              <w:spacing w:before="120"/>
              <w:ind w:left="175"/>
              <w:jc w:val="both"/>
              <w:outlineLvl w:val="1"/>
              <w:rPr>
                <w:rFonts w:asciiTheme="minorHAnsi" w:hAnsiTheme="minorHAnsi" w:cs="Tahoma"/>
              </w:rPr>
            </w:pPr>
          </w:p>
          <w:p w14:paraId="22DFFC21" w14:textId="77777777" w:rsidR="00064E59" w:rsidRPr="000F1B08" w:rsidRDefault="00064E59" w:rsidP="00383C04">
            <w:pPr>
              <w:pStyle w:val="HTML"/>
              <w:tabs>
                <w:tab w:val="left" w:pos="1134"/>
                <w:tab w:val="left" w:pos="4536"/>
              </w:tabs>
              <w:spacing w:before="120"/>
              <w:ind w:left="175"/>
              <w:jc w:val="both"/>
              <w:outlineLvl w:val="1"/>
              <w:rPr>
                <w:rFonts w:asciiTheme="minorHAnsi" w:hAnsiTheme="minorHAnsi" w:cs="Tahoma"/>
              </w:rPr>
            </w:pPr>
          </w:p>
        </w:tc>
        <w:tc>
          <w:tcPr>
            <w:tcW w:w="2268" w:type="dxa"/>
          </w:tcPr>
          <w:p w14:paraId="05D8464A"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sidRPr="000F1B08">
              <w:rPr>
                <w:rFonts w:asciiTheme="minorHAnsi" w:hAnsiTheme="minorHAnsi" w:cs="Tahoma"/>
              </w:rPr>
              <w:t>Подпункт 8 пункта 2 статьи 105.1 Налогового кодекса РФ</w:t>
            </w:r>
          </w:p>
        </w:tc>
        <w:tc>
          <w:tcPr>
            <w:tcW w:w="1985" w:type="dxa"/>
          </w:tcPr>
          <w:p w14:paraId="550D33F9" w14:textId="77777777" w:rsidR="00064E59" w:rsidRPr="000F1B08" w:rsidRDefault="008E108A" w:rsidP="00383C04">
            <w:pPr>
              <w:pStyle w:val="HTML"/>
              <w:tabs>
                <w:tab w:val="left" w:pos="1134"/>
                <w:tab w:val="left" w:pos="4536"/>
              </w:tabs>
              <w:spacing w:before="120"/>
              <w:ind w:left="176"/>
              <w:jc w:val="both"/>
              <w:outlineLvl w:val="1"/>
              <w:rPr>
                <w:rFonts w:asciiTheme="minorHAnsi" w:hAnsiTheme="minorHAnsi" w:cs="Tahoma"/>
                <w:lang w:val="en-US"/>
              </w:rPr>
            </w:pPr>
            <w:hyperlink r:id="rId47" w:history="1">
              <w:r w:rsidR="00064E59" w:rsidRPr="000F1B08">
                <w:rPr>
                  <w:rStyle w:val="afa"/>
                  <w:rFonts w:asciiTheme="minorHAnsi" w:hAnsiTheme="minorHAnsi" w:cs="Tahoma"/>
                </w:rPr>
                <w:t>office@orestlt.r</w:t>
              </w:r>
              <w:r w:rsidR="00064E59" w:rsidRPr="000F1B08">
                <w:rPr>
                  <w:rStyle w:val="afa"/>
                  <w:rFonts w:asciiTheme="minorHAnsi" w:hAnsiTheme="minorHAnsi" w:cs="Tahoma"/>
                  <w:lang w:val="en-US"/>
                </w:rPr>
                <w:t>u</w:t>
              </w:r>
            </w:hyperlink>
          </w:p>
          <w:p w14:paraId="768FCAA8"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lang w:val="en-US"/>
              </w:rPr>
            </w:pPr>
          </w:p>
          <w:p w14:paraId="055E8679"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lang w:val="en-US"/>
              </w:rPr>
            </w:pPr>
          </w:p>
          <w:p w14:paraId="165971C1" w14:textId="77777777" w:rsidR="00064E59" w:rsidRPr="000F1B08" w:rsidRDefault="00064E59" w:rsidP="00383C04">
            <w:pPr>
              <w:pStyle w:val="HTML"/>
              <w:tabs>
                <w:tab w:val="left" w:pos="1134"/>
                <w:tab w:val="left" w:pos="4536"/>
              </w:tabs>
              <w:spacing w:before="120"/>
              <w:ind w:left="176"/>
              <w:jc w:val="both"/>
              <w:outlineLvl w:val="1"/>
              <w:rPr>
                <w:rFonts w:asciiTheme="minorHAnsi" w:hAnsiTheme="minorHAnsi" w:cs="Tahoma"/>
              </w:rPr>
            </w:pPr>
            <w:r w:rsidRPr="000F1B08">
              <w:rPr>
                <w:rFonts w:asciiTheme="minorHAnsi" w:hAnsiTheme="minorHAnsi" w:cs="Tahoma"/>
              </w:rPr>
              <w:t xml:space="preserve"> </w:t>
            </w:r>
          </w:p>
        </w:tc>
      </w:tr>
      <w:tr w:rsidR="00064E59" w:rsidRPr="0079497C" w14:paraId="727D2B37" w14:textId="77777777" w:rsidTr="007636BC">
        <w:trPr>
          <w:trHeight w:val="1066"/>
        </w:trPr>
        <w:tc>
          <w:tcPr>
            <w:tcW w:w="709" w:type="dxa"/>
            <w:shd w:val="clear" w:color="auto" w:fill="auto"/>
            <w:vAlign w:val="center"/>
          </w:tcPr>
          <w:p w14:paraId="0A0D13D5" w14:textId="77777777" w:rsidR="00064E59" w:rsidRDefault="00064E59" w:rsidP="00383C04">
            <w:pPr>
              <w:pStyle w:val="HTML"/>
              <w:tabs>
                <w:tab w:val="left" w:pos="1134"/>
                <w:tab w:val="left" w:pos="4536"/>
              </w:tabs>
              <w:spacing w:before="120"/>
              <w:ind w:left="176"/>
              <w:jc w:val="both"/>
              <w:outlineLvl w:val="1"/>
              <w:rPr>
                <w:rFonts w:asciiTheme="minorHAnsi" w:hAnsiTheme="minorHAnsi" w:cs="Tahoma"/>
              </w:rPr>
            </w:pPr>
            <w:r>
              <w:rPr>
                <w:rFonts w:asciiTheme="minorHAnsi" w:hAnsiTheme="minorHAnsi" w:cs="Tahoma"/>
              </w:rPr>
              <w:t>10</w:t>
            </w:r>
          </w:p>
        </w:tc>
        <w:tc>
          <w:tcPr>
            <w:tcW w:w="2268" w:type="dxa"/>
            <w:shd w:val="clear" w:color="auto" w:fill="auto"/>
            <w:vAlign w:val="center"/>
          </w:tcPr>
          <w:p w14:paraId="32BE94EB" w14:textId="77777777" w:rsidR="00064E59" w:rsidRPr="000F1B08" w:rsidRDefault="00064E59" w:rsidP="00383C04">
            <w:pPr>
              <w:pStyle w:val="HTML"/>
              <w:tabs>
                <w:tab w:val="left" w:pos="1134"/>
                <w:tab w:val="left" w:pos="4536"/>
              </w:tabs>
              <w:spacing w:before="120"/>
              <w:ind w:left="33"/>
              <w:jc w:val="both"/>
              <w:outlineLvl w:val="1"/>
              <w:rPr>
                <w:rFonts w:asciiTheme="minorHAnsi" w:hAnsiTheme="minorHAnsi" w:cs="Tahoma"/>
              </w:rPr>
            </w:pPr>
            <w:r>
              <w:rPr>
                <w:rFonts w:asciiTheme="minorHAnsi" w:hAnsiTheme="minorHAnsi" w:cs="Tahoma"/>
              </w:rPr>
              <w:t>Общество с ограниченной ответственностью «</w:t>
            </w:r>
            <w:proofErr w:type="spellStart"/>
            <w:r>
              <w:rPr>
                <w:rFonts w:asciiTheme="minorHAnsi" w:hAnsiTheme="minorHAnsi" w:cs="Tahoma"/>
              </w:rPr>
              <w:t>ЭнергоАктив</w:t>
            </w:r>
            <w:proofErr w:type="spellEnd"/>
            <w:r>
              <w:rPr>
                <w:rFonts w:asciiTheme="minorHAnsi" w:hAnsiTheme="minorHAnsi" w:cs="Tahoma"/>
              </w:rPr>
              <w:t>»</w:t>
            </w:r>
          </w:p>
        </w:tc>
        <w:tc>
          <w:tcPr>
            <w:tcW w:w="1985" w:type="dxa"/>
            <w:shd w:val="clear" w:color="auto" w:fill="auto"/>
            <w:vAlign w:val="center"/>
          </w:tcPr>
          <w:p w14:paraId="5463C5BD" w14:textId="77777777" w:rsidR="00064E59" w:rsidRPr="000F1B08" w:rsidRDefault="00064E59" w:rsidP="00383C04">
            <w:pPr>
              <w:pStyle w:val="HTML"/>
              <w:tabs>
                <w:tab w:val="left" w:pos="1134"/>
                <w:tab w:val="left" w:pos="4536"/>
              </w:tabs>
              <w:spacing w:before="120"/>
              <w:ind w:left="34"/>
              <w:jc w:val="both"/>
              <w:outlineLvl w:val="1"/>
              <w:rPr>
                <w:rFonts w:asciiTheme="minorHAnsi" w:hAnsiTheme="minorHAnsi" w:cs="Tahoma"/>
              </w:rPr>
            </w:pPr>
            <w:r w:rsidRPr="00B760EF">
              <w:rPr>
                <w:rFonts w:ascii="Calibri" w:hAnsi="Calibri" w:cs="Calibri"/>
              </w:rPr>
              <w:t>Российская Федерация, 600017, г. Владимир, ул. Кирова, дом 7, офис 12</w:t>
            </w:r>
          </w:p>
        </w:tc>
        <w:tc>
          <w:tcPr>
            <w:tcW w:w="1417" w:type="dxa"/>
            <w:shd w:val="clear" w:color="auto" w:fill="auto"/>
            <w:vAlign w:val="center"/>
          </w:tcPr>
          <w:p w14:paraId="12A5B4FF" w14:textId="77777777" w:rsidR="00064E59" w:rsidRPr="000F1B08" w:rsidRDefault="00064E59" w:rsidP="00383C04">
            <w:pPr>
              <w:pStyle w:val="HTML"/>
              <w:tabs>
                <w:tab w:val="left" w:pos="1134"/>
                <w:tab w:val="left" w:pos="4536"/>
              </w:tabs>
              <w:spacing w:before="120"/>
              <w:ind w:left="175"/>
              <w:jc w:val="both"/>
              <w:outlineLvl w:val="1"/>
              <w:rPr>
                <w:rFonts w:asciiTheme="minorHAnsi" w:hAnsiTheme="minorHAnsi" w:cs="Tahoma"/>
              </w:rPr>
            </w:pPr>
            <w:r w:rsidRPr="00B760EF">
              <w:rPr>
                <w:rFonts w:ascii="Calibri" w:hAnsi="Calibri" w:cs="Calibri"/>
              </w:rPr>
              <w:t>3328454917</w:t>
            </w:r>
          </w:p>
        </w:tc>
        <w:tc>
          <w:tcPr>
            <w:tcW w:w="2268" w:type="dxa"/>
          </w:tcPr>
          <w:p w14:paraId="7A1D67CF" w14:textId="77777777" w:rsidR="00064E59" w:rsidRPr="000F1B08" w:rsidRDefault="00064E59" w:rsidP="00383C04">
            <w:pPr>
              <w:pStyle w:val="HTML"/>
              <w:tabs>
                <w:tab w:val="left" w:pos="1134"/>
                <w:tab w:val="left" w:pos="4536"/>
              </w:tabs>
              <w:spacing w:before="120"/>
              <w:jc w:val="both"/>
              <w:outlineLvl w:val="1"/>
              <w:rPr>
                <w:rFonts w:asciiTheme="minorHAnsi" w:hAnsiTheme="minorHAnsi" w:cs="Tahoma"/>
              </w:rPr>
            </w:pPr>
            <w:r>
              <w:rPr>
                <w:rFonts w:asciiTheme="minorHAnsi" w:hAnsiTheme="minorHAnsi" w:cs="Tahoma"/>
              </w:rPr>
              <w:t xml:space="preserve">Пункты 1, 6 </w:t>
            </w:r>
            <w:r w:rsidRPr="0079497C">
              <w:rPr>
                <w:rFonts w:asciiTheme="minorHAnsi" w:hAnsiTheme="minorHAnsi" w:cs="Tahoma"/>
              </w:rPr>
              <w:t xml:space="preserve"> статьи 105.1 Налогового кодекса РФ</w:t>
            </w:r>
          </w:p>
        </w:tc>
        <w:tc>
          <w:tcPr>
            <w:tcW w:w="1985" w:type="dxa"/>
          </w:tcPr>
          <w:p w14:paraId="552473D9" w14:textId="77777777" w:rsidR="00064E59" w:rsidRPr="0079497C" w:rsidRDefault="00064E59" w:rsidP="00383C04">
            <w:pPr>
              <w:pStyle w:val="HTML"/>
              <w:tabs>
                <w:tab w:val="left" w:pos="1134"/>
                <w:tab w:val="left" w:pos="4536"/>
              </w:tabs>
              <w:spacing w:before="120"/>
              <w:ind w:left="176"/>
              <w:jc w:val="both"/>
              <w:outlineLvl w:val="1"/>
              <w:rPr>
                <w:rFonts w:asciiTheme="minorHAnsi" w:hAnsiTheme="minorHAnsi"/>
              </w:rPr>
            </w:pPr>
            <w:r>
              <w:rPr>
                <w:rFonts w:asciiTheme="minorHAnsi" w:hAnsiTheme="minorHAnsi" w:cs="Helv"/>
                <w:color w:val="000000"/>
                <w:sz w:val="18"/>
                <w:szCs w:val="18"/>
              </w:rPr>
              <w:t xml:space="preserve"> </w:t>
            </w:r>
            <w:r w:rsidRPr="00064E59">
              <w:rPr>
                <w:rFonts w:ascii="Helv" w:hAnsi="Helv" w:cs="Helv"/>
                <w:color w:val="000000"/>
                <w:sz w:val="18"/>
                <w:szCs w:val="18"/>
              </w:rPr>
              <w:t xml:space="preserve"> </w:t>
            </w:r>
            <w:r>
              <w:rPr>
                <w:rFonts w:asciiTheme="minorHAnsi" w:hAnsiTheme="minorHAnsi" w:cs="Helv"/>
                <w:color w:val="000000"/>
                <w:sz w:val="18"/>
                <w:szCs w:val="18"/>
              </w:rPr>
              <w:t xml:space="preserve"> </w:t>
            </w:r>
            <w:hyperlink r:id="rId48" w:history="1">
              <w:r w:rsidRPr="004304FE">
                <w:rPr>
                  <w:rStyle w:val="afa"/>
                  <w:rFonts w:ascii="Helv" w:hAnsi="Helv" w:cs="Helv"/>
                  <w:sz w:val="18"/>
                  <w:szCs w:val="18"/>
                  <w:lang w:val="en-US"/>
                </w:rPr>
                <w:t>bel.av-33@yandex.ru</w:t>
              </w:r>
            </w:hyperlink>
            <w:r>
              <w:rPr>
                <w:rFonts w:asciiTheme="minorHAnsi" w:hAnsiTheme="minorHAnsi" w:cs="Helv"/>
                <w:color w:val="000000"/>
                <w:sz w:val="18"/>
                <w:szCs w:val="18"/>
              </w:rPr>
              <w:t xml:space="preserve"> </w:t>
            </w:r>
          </w:p>
        </w:tc>
      </w:tr>
      <w:tr w:rsidR="007636BC" w:rsidRPr="008A7259" w14:paraId="32581B6A" w14:textId="77777777" w:rsidTr="007636BC">
        <w:trPr>
          <w:trHeight w:val="1066"/>
        </w:trPr>
        <w:tc>
          <w:tcPr>
            <w:tcW w:w="709" w:type="dxa"/>
          </w:tcPr>
          <w:p w14:paraId="06809F59" w14:textId="77777777" w:rsidR="007636BC" w:rsidRDefault="007636BC" w:rsidP="00A866E5">
            <w:pPr>
              <w:pStyle w:val="HTML"/>
              <w:tabs>
                <w:tab w:val="left" w:pos="1134"/>
                <w:tab w:val="left" w:pos="4536"/>
              </w:tabs>
              <w:spacing w:before="120"/>
              <w:ind w:left="176"/>
              <w:jc w:val="both"/>
              <w:outlineLvl w:val="1"/>
              <w:rPr>
                <w:rFonts w:asciiTheme="minorHAnsi" w:hAnsiTheme="minorHAnsi" w:cs="Tahoma"/>
              </w:rPr>
            </w:pPr>
            <w:r w:rsidRPr="008A7259">
              <w:rPr>
                <w:rFonts w:asciiTheme="minorHAnsi" w:hAnsiTheme="minorHAnsi" w:cs="Tahoma"/>
              </w:rPr>
              <w:t>11</w:t>
            </w:r>
          </w:p>
        </w:tc>
        <w:tc>
          <w:tcPr>
            <w:tcW w:w="2268" w:type="dxa"/>
          </w:tcPr>
          <w:p w14:paraId="0F6DCED6" w14:textId="77777777" w:rsidR="007636BC" w:rsidRDefault="007636BC" w:rsidP="00A866E5">
            <w:pPr>
              <w:pStyle w:val="HTML"/>
              <w:tabs>
                <w:tab w:val="left" w:pos="1134"/>
                <w:tab w:val="left" w:pos="4536"/>
              </w:tabs>
              <w:spacing w:before="120"/>
              <w:ind w:left="33"/>
              <w:jc w:val="both"/>
              <w:outlineLvl w:val="1"/>
              <w:rPr>
                <w:rFonts w:asciiTheme="minorHAnsi" w:hAnsiTheme="minorHAnsi" w:cs="Tahoma"/>
              </w:rPr>
            </w:pPr>
            <w:r w:rsidRPr="008A7259">
              <w:rPr>
                <w:rFonts w:asciiTheme="minorHAnsi" w:hAnsiTheme="minorHAnsi" w:cs="Tahoma"/>
              </w:rPr>
              <w:t>Общество с ограниченной ответственностью «</w:t>
            </w:r>
            <w:proofErr w:type="spellStart"/>
            <w:r w:rsidRPr="008A7259">
              <w:rPr>
                <w:rFonts w:asciiTheme="minorHAnsi" w:hAnsiTheme="minorHAnsi" w:cs="Tahoma"/>
              </w:rPr>
              <w:t>Радугагорэнерго</w:t>
            </w:r>
            <w:proofErr w:type="spellEnd"/>
            <w:r w:rsidRPr="008A7259">
              <w:rPr>
                <w:rFonts w:asciiTheme="minorHAnsi" w:hAnsiTheme="minorHAnsi" w:cs="Tahoma"/>
              </w:rPr>
              <w:t>»</w:t>
            </w:r>
          </w:p>
        </w:tc>
        <w:tc>
          <w:tcPr>
            <w:tcW w:w="1985" w:type="dxa"/>
          </w:tcPr>
          <w:p w14:paraId="02A48F62" w14:textId="77777777" w:rsidR="007636BC" w:rsidRPr="008A7259" w:rsidRDefault="007636BC" w:rsidP="00A866E5">
            <w:pPr>
              <w:pStyle w:val="HTML"/>
              <w:tabs>
                <w:tab w:val="left" w:pos="1134"/>
                <w:tab w:val="left" w:pos="4536"/>
              </w:tabs>
              <w:spacing w:before="120"/>
              <w:ind w:left="34"/>
              <w:jc w:val="both"/>
              <w:outlineLvl w:val="1"/>
              <w:rPr>
                <w:rFonts w:asciiTheme="minorHAnsi" w:hAnsiTheme="minorHAnsi" w:cs="Tahoma"/>
              </w:rPr>
            </w:pPr>
            <w:r w:rsidRPr="008A7259">
              <w:rPr>
                <w:rFonts w:asciiTheme="minorHAnsi" w:hAnsiTheme="minorHAnsi" w:cs="Tahoma"/>
              </w:rPr>
              <w:t xml:space="preserve">Российская Федерация, 600910, Владимирская область, г. </w:t>
            </w:r>
            <w:proofErr w:type="gramStart"/>
            <w:r w:rsidRPr="008A7259">
              <w:rPr>
                <w:rFonts w:asciiTheme="minorHAnsi" w:hAnsiTheme="minorHAnsi" w:cs="Tahoma"/>
              </w:rPr>
              <w:t>Радужный</w:t>
            </w:r>
            <w:proofErr w:type="gramEnd"/>
            <w:r w:rsidRPr="008A7259">
              <w:rPr>
                <w:rFonts w:asciiTheme="minorHAnsi" w:hAnsiTheme="minorHAnsi" w:cs="Tahoma"/>
              </w:rPr>
              <w:t xml:space="preserve">, </w:t>
            </w:r>
            <w:proofErr w:type="spellStart"/>
            <w:r w:rsidRPr="008A7259">
              <w:rPr>
                <w:rFonts w:asciiTheme="minorHAnsi" w:hAnsiTheme="minorHAnsi" w:cs="Tahoma"/>
              </w:rPr>
              <w:t>кв</w:t>
            </w:r>
            <w:proofErr w:type="spellEnd"/>
            <w:r w:rsidRPr="008A7259">
              <w:rPr>
                <w:rFonts w:asciiTheme="minorHAnsi" w:hAnsiTheme="minorHAnsi" w:cs="Tahoma"/>
              </w:rPr>
              <w:t>-л 13/13, стр. 1</w:t>
            </w:r>
          </w:p>
        </w:tc>
        <w:tc>
          <w:tcPr>
            <w:tcW w:w="1417" w:type="dxa"/>
          </w:tcPr>
          <w:p w14:paraId="7E1D5972" w14:textId="77777777" w:rsidR="007636BC" w:rsidRPr="008A7259" w:rsidRDefault="007636BC" w:rsidP="00A866E5">
            <w:pPr>
              <w:pStyle w:val="HTML"/>
              <w:tabs>
                <w:tab w:val="left" w:pos="1134"/>
                <w:tab w:val="left" w:pos="4536"/>
              </w:tabs>
              <w:spacing w:before="120"/>
              <w:ind w:left="175"/>
              <w:jc w:val="both"/>
              <w:outlineLvl w:val="1"/>
              <w:rPr>
                <w:rFonts w:asciiTheme="minorHAnsi" w:hAnsiTheme="minorHAnsi" w:cs="Tahoma"/>
              </w:rPr>
            </w:pPr>
            <w:r w:rsidRPr="008A7259">
              <w:rPr>
                <w:rFonts w:asciiTheme="minorHAnsi" w:hAnsiTheme="minorHAnsi" w:cs="Tahoma"/>
              </w:rPr>
              <w:t>3308004959</w:t>
            </w:r>
          </w:p>
        </w:tc>
        <w:tc>
          <w:tcPr>
            <w:tcW w:w="2268" w:type="dxa"/>
          </w:tcPr>
          <w:p w14:paraId="46FD691F" w14:textId="77777777" w:rsidR="007636BC" w:rsidRDefault="007636BC" w:rsidP="00A866E5">
            <w:pPr>
              <w:pStyle w:val="HTML"/>
              <w:tabs>
                <w:tab w:val="left" w:pos="1134"/>
                <w:tab w:val="left" w:pos="4536"/>
              </w:tabs>
              <w:spacing w:before="120"/>
              <w:jc w:val="both"/>
              <w:outlineLvl w:val="1"/>
              <w:rPr>
                <w:rFonts w:asciiTheme="minorHAnsi" w:hAnsiTheme="minorHAnsi" w:cs="Tahoma"/>
              </w:rPr>
            </w:pPr>
            <w:r w:rsidRPr="008A7259">
              <w:rPr>
                <w:rFonts w:asciiTheme="minorHAnsi" w:hAnsiTheme="minorHAnsi" w:cs="Tahoma"/>
              </w:rPr>
              <w:t>Пункты 1, 6  статьи 105.1 Налогового кодекса РФ</w:t>
            </w:r>
          </w:p>
        </w:tc>
        <w:tc>
          <w:tcPr>
            <w:tcW w:w="1985" w:type="dxa"/>
          </w:tcPr>
          <w:p w14:paraId="02B69AAA" w14:textId="77777777" w:rsidR="007636BC" w:rsidRPr="008A7259" w:rsidRDefault="007636BC" w:rsidP="00A866E5">
            <w:pPr>
              <w:pStyle w:val="HTML"/>
              <w:tabs>
                <w:tab w:val="left" w:pos="1134"/>
                <w:tab w:val="left" w:pos="4536"/>
              </w:tabs>
              <w:spacing w:before="120"/>
              <w:ind w:left="176"/>
              <w:jc w:val="both"/>
              <w:outlineLvl w:val="1"/>
              <w:rPr>
                <w:rFonts w:asciiTheme="minorHAnsi" w:hAnsiTheme="minorHAnsi" w:cs="Tahoma"/>
              </w:rPr>
            </w:pPr>
            <w:r w:rsidRPr="008A7259">
              <w:rPr>
                <w:rFonts w:asciiTheme="minorHAnsi" w:hAnsiTheme="minorHAnsi" w:cs="Tahoma"/>
              </w:rPr>
              <w:t>info@radugagorenergo.ru</w:t>
            </w:r>
          </w:p>
        </w:tc>
      </w:tr>
    </w:tbl>
    <w:p w14:paraId="46EFBF96" w14:textId="77777777" w:rsidR="00064E59" w:rsidRPr="0079497C" w:rsidRDefault="00064E59" w:rsidP="00064E59">
      <w:pPr>
        <w:pStyle w:val="HTML"/>
        <w:tabs>
          <w:tab w:val="left" w:pos="1134"/>
          <w:tab w:val="left" w:pos="4536"/>
        </w:tabs>
        <w:spacing w:before="120"/>
        <w:ind w:left="426" w:firstLine="141"/>
        <w:jc w:val="both"/>
        <w:outlineLvl w:val="1"/>
        <w:rPr>
          <w:rFonts w:asciiTheme="minorHAnsi" w:hAnsiTheme="minorHAnsi" w:cs="Tahoma"/>
          <w:lang w:val="en-US"/>
        </w:rPr>
      </w:pPr>
    </w:p>
    <w:p w14:paraId="7695B8D4" w14:textId="77777777" w:rsidR="00064E59" w:rsidRPr="0079497C" w:rsidRDefault="00064E59" w:rsidP="00064E59">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val="en-US"/>
        </w:rPr>
      </w:pPr>
    </w:p>
    <w:p w14:paraId="57369C57" w14:textId="77777777" w:rsidR="00650205" w:rsidRPr="00B760EF" w:rsidRDefault="00650205" w:rsidP="00650205">
      <w:pPr>
        <w:autoSpaceDE w:val="0"/>
        <w:autoSpaceDN w:val="0"/>
        <w:adjustRightInd w:val="0"/>
        <w:rPr>
          <w:rFonts w:ascii="Calibri" w:hAnsi="Calibri" w:cs="Calibri"/>
          <w:sz w:val="20"/>
          <w:szCs w:val="20"/>
        </w:rPr>
      </w:pPr>
    </w:p>
    <w:p w14:paraId="5A4445B0"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83268FA" w14:textId="77777777" w:rsidR="003000EB" w:rsidRPr="00B760EF"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F1F1DA" w14:textId="77777777" w:rsidR="003000E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4B14C50B"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6D817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5B16076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F8D6732" w14:textId="77777777" w:rsidR="00BA027C" w:rsidRDefault="00BA027C"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5EBCACBF" w14:textId="77777777" w:rsidR="00BA027C" w:rsidRDefault="00BA027C"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73C1573" w14:textId="77777777" w:rsidR="00BA027C" w:rsidRDefault="00BA027C"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70F8C22" w14:textId="77777777" w:rsidR="00BA027C" w:rsidRDefault="00BA027C"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2391363E" w14:textId="77777777" w:rsidR="00BA027C" w:rsidRDefault="00BA027C"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7263ACD"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10AAC283" w14:textId="77777777" w:rsidR="0046102F" w:rsidRDefault="0046102F"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30501E9B"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CB2F85A"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48EE5895"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AC91555"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F44497B"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49C3A0DD"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70FF2C6D"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8585241" w14:textId="77777777" w:rsidR="00EC23B8" w:rsidRDefault="00EC23B8" w:rsidP="00545B4B">
      <w:pPr>
        <w:pStyle w:val="HTML"/>
        <w:tabs>
          <w:tab w:val="clear" w:pos="6412"/>
          <w:tab w:val="left" w:pos="1134"/>
          <w:tab w:val="left" w:pos="4536"/>
        </w:tabs>
        <w:spacing w:before="120"/>
        <w:ind w:firstLine="567"/>
        <w:jc w:val="both"/>
        <w:outlineLvl w:val="1"/>
        <w:rPr>
          <w:rFonts w:asciiTheme="minorHAnsi" w:hAnsiTheme="minorHAnsi" w:cs="Tahoma"/>
          <w:bCs/>
        </w:rPr>
      </w:pPr>
    </w:p>
    <w:p w14:paraId="02B0C285" w14:textId="77777777" w:rsidR="00D719A6" w:rsidRPr="005F5304" w:rsidRDefault="00D719A6" w:rsidP="00D719A6">
      <w:pPr>
        <w:jc w:val="right"/>
        <w:rPr>
          <w:rFonts w:asciiTheme="minorHAnsi" w:hAnsiTheme="minorHAnsi" w:cstheme="minorHAnsi"/>
          <w:bCs/>
          <w:color w:val="000000"/>
          <w:sz w:val="20"/>
          <w:szCs w:val="20"/>
          <w:lang w:eastAsia="ru-RU"/>
        </w:rPr>
      </w:pPr>
      <w:r w:rsidRPr="005F5304">
        <w:rPr>
          <w:rFonts w:asciiTheme="minorHAnsi" w:hAnsiTheme="minorHAnsi" w:cstheme="minorHAnsi"/>
          <w:bCs/>
          <w:color w:val="000000"/>
          <w:sz w:val="20"/>
          <w:szCs w:val="20"/>
          <w:lang w:eastAsia="ru-RU"/>
        </w:rPr>
        <w:t>Приложение №2 к Положению о Закупках</w:t>
      </w:r>
    </w:p>
    <w:p w14:paraId="52231366" w14:textId="77777777" w:rsidR="00D719A6" w:rsidRDefault="00D719A6" w:rsidP="00D719A6">
      <w:pPr>
        <w:jc w:val="center"/>
        <w:rPr>
          <w:rFonts w:asciiTheme="minorHAnsi" w:hAnsiTheme="minorHAnsi" w:cstheme="minorHAnsi"/>
          <w:b/>
          <w:bCs/>
          <w:color w:val="000000"/>
          <w:sz w:val="20"/>
          <w:szCs w:val="20"/>
          <w:lang w:eastAsia="ru-RU"/>
        </w:rPr>
      </w:pPr>
    </w:p>
    <w:p w14:paraId="26AC1AE8" w14:textId="77777777" w:rsidR="00D719A6" w:rsidRDefault="00D719A6" w:rsidP="00D719A6">
      <w:pPr>
        <w:jc w:val="center"/>
        <w:rPr>
          <w:rFonts w:asciiTheme="minorHAnsi" w:hAnsiTheme="minorHAnsi" w:cstheme="minorHAnsi"/>
          <w:b/>
          <w:bCs/>
          <w:color w:val="000000"/>
          <w:sz w:val="20"/>
          <w:szCs w:val="20"/>
          <w:lang w:eastAsia="ru-RU"/>
        </w:rPr>
      </w:pPr>
      <w:r>
        <w:rPr>
          <w:rFonts w:asciiTheme="minorHAnsi" w:hAnsiTheme="minorHAnsi" w:cstheme="minorHAnsi"/>
          <w:b/>
          <w:bCs/>
          <w:color w:val="000000"/>
          <w:sz w:val="20"/>
          <w:szCs w:val="20"/>
          <w:lang w:eastAsia="ru-RU"/>
        </w:rPr>
        <w:t>Перечень товаров, работ, услуг АО «ОРЭС-Тольятти»,</w:t>
      </w:r>
    </w:p>
    <w:p w14:paraId="33910183" w14:textId="77777777" w:rsidR="00D719A6" w:rsidRDefault="00D719A6" w:rsidP="00D719A6">
      <w:pPr>
        <w:jc w:val="center"/>
        <w:rPr>
          <w:rFonts w:asciiTheme="minorHAnsi" w:hAnsiTheme="minorHAnsi" w:cstheme="minorHAnsi"/>
          <w:b/>
          <w:bCs/>
          <w:color w:val="000000"/>
          <w:sz w:val="20"/>
          <w:szCs w:val="20"/>
          <w:lang w:eastAsia="ru-RU"/>
        </w:rPr>
      </w:pPr>
      <w:r w:rsidRPr="005F5304">
        <w:rPr>
          <w:rFonts w:asciiTheme="minorHAnsi" w:hAnsiTheme="minorHAnsi" w:cstheme="minorHAnsi"/>
          <w:b/>
          <w:bCs/>
          <w:color w:val="000000"/>
          <w:sz w:val="20"/>
          <w:szCs w:val="20"/>
          <w:lang w:eastAsia="ru-RU"/>
        </w:rPr>
        <w:t xml:space="preserve"> </w:t>
      </w:r>
      <w:r>
        <w:rPr>
          <w:rFonts w:asciiTheme="minorHAnsi" w:hAnsiTheme="minorHAnsi" w:cstheme="minorHAnsi"/>
          <w:b/>
          <w:bCs/>
          <w:color w:val="000000"/>
          <w:sz w:val="20"/>
          <w:szCs w:val="20"/>
          <w:lang w:eastAsia="ru-RU"/>
        </w:rPr>
        <w:t xml:space="preserve">при осуществлении </w:t>
      </w:r>
      <w:proofErr w:type="gramStart"/>
      <w:r>
        <w:rPr>
          <w:rFonts w:asciiTheme="minorHAnsi" w:hAnsiTheme="minorHAnsi" w:cstheme="minorHAnsi"/>
          <w:b/>
          <w:bCs/>
          <w:color w:val="000000"/>
          <w:sz w:val="20"/>
          <w:szCs w:val="20"/>
          <w:lang w:eastAsia="ru-RU"/>
        </w:rPr>
        <w:t>закупок</w:t>
      </w:r>
      <w:proofErr w:type="gramEnd"/>
      <w:r>
        <w:rPr>
          <w:rFonts w:asciiTheme="minorHAnsi" w:hAnsiTheme="minorHAnsi" w:cstheme="minorHAnsi"/>
          <w:b/>
          <w:bCs/>
          <w:color w:val="000000"/>
          <w:sz w:val="20"/>
          <w:szCs w:val="20"/>
          <w:lang w:eastAsia="ru-RU"/>
        </w:rPr>
        <w:t xml:space="preserve"> которых применяются сроки оплаты, отличные от сроков оплаты,</w:t>
      </w:r>
    </w:p>
    <w:p w14:paraId="5CF3C027" w14:textId="77777777" w:rsidR="00D719A6" w:rsidRDefault="00D719A6" w:rsidP="00D719A6">
      <w:pPr>
        <w:jc w:val="center"/>
        <w:rPr>
          <w:rFonts w:ascii="Arial" w:hAnsi="Arial"/>
          <w:b/>
          <w:bCs/>
          <w:szCs w:val="20"/>
        </w:rPr>
      </w:pPr>
      <w:proofErr w:type="gramStart"/>
      <w:r>
        <w:rPr>
          <w:rFonts w:asciiTheme="minorHAnsi" w:hAnsiTheme="minorHAnsi" w:cstheme="minorHAnsi"/>
          <w:b/>
          <w:bCs/>
          <w:color w:val="000000"/>
          <w:sz w:val="20"/>
          <w:szCs w:val="20"/>
          <w:lang w:eastAsia="ru-RU"/>
        </w:rPr>
        <w:t>предусмотренных</w:t>
      </w:r>
      <w:proofErr w:type="gramEnd"/>
      <w:r>
        <w:rPr>
          <w:rFonts w:asciiTheme="minorHAnsi" w:hAnsiTheme="minorHAnsi" w:cstheme="minorHAnsi"/>
          <w:b/>
          <w:bCs/>
          <w:color w:val="000000"/>
          <w:sz w:val="20"/>
          <w:szCs w:val="20"/>
          <w:lang w:eastAsia="ru-RU"/>
        </w:rPr>
        <w:t xml:space="preserve"> ч. 5.3. ст. 3 Закона № 223-ФЗ</w:t>
      </w:r>
    </w:p>
    <w:p w14:paraId="0E1F6F8A" w14:textId="77777777" w:rsidR="00D719A6" w:rsidRDefault="00D719A6" w:rsidP="00D719A6">
      <w:pPr>
        <w:jc w:val="both"/>
        <w:rPr>
          <w:rFonts w:ascii="Arial" w:hAnsi="Arial"/>
          <w:b/>
          <w:bCs/>
          <w:szCs w:val="20"/>
        </w:rPr>
      </w:pPr>
    </w:p>
    <w:p w14:paraId="6706ACAA" w14:textId="77777777" w:rsidR="00D719A6" w:rsidRDefault="00D719A6" w:rsidP="00D719A6">
      <w:pPr>
        <w:jc w:val="both"/>
        <w:rPr>
          <w:rFonts w:ascii="Arial" w:hAnsi="Arial"/>
          <w:b/>
          <w:bCs/>
          <w:szCs w:val="20"/>
        </w:rPr>
      </w:pPr>
    </w:p>
    <w:tbl>
      <w:tblPr>
        <w:tblpPr w:leftFromText="180" w:rightFromText="180" w:vertAnchor="text" w:tblpY="1"/>
        <w:tblOverlap w:val="never"/>
        <w:tblW w:w="10031" w:type="dxa"/>
        <w:tblLayout w:type="fixed"/>
        <w:tblLook w:val="00A0" w:firstRow="1" w:lastRow="0" w:firstColumn="1" w:lastColumn="0" w:noHBand="0" w:noVBand="0"/>
      </w:tblPr>
      <w:tblGrid>
        <w:gridCol w:w="500"/>
        <w:gridCol w:w="1735"/>
        <w:gridCol w:w="6095"/>
        <w:gridCol w:w="1701"/>
      </w:tblGrid>
      <w:tr w:rsidR="00D719A6" w:rsidRPr="00C31F03" w14:paraId="0EE4055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vAlign w:val="center"/>
            <w:hideMark/>
          </w:tcPr>
          <w:p w14:paraId="061AE40E" w14:textId="77777777" w:rsidR="00D719A6" w:rsidRPr="00C31F03" w:rsidRDefault="00D719A6" w:rsidP="00C25364">
            <w:pPr>
              <w:rPr>
                <w:rFonts w:ascii="Tahoma" w:hAnsi="Tahoma" w:cs="Tahoma"/>
                <w:sz w:val="20"/>
                <w:szCs w:val="20"/>
                <w:lang w:eastAsia="ru-RU"/>
              </w:rPr>
            </w:pPr>
            <w:r w:rsidRPr="00C31F03">
              <w:rPr>
                <w:rFonts w:ascii="Tahoma" w:hAnsi="Tahoma" w:cs="Tahoma"/>
                <w:sz w:val="20"/>
                <w:szCs w:val="20"/>
                <w:lang w:eastAsia="ru-RU"/>
              </w:rPr>
              <w:t>№</w:t>
            </w:r>
          </w:p>
        </w:tc>
        <w:tc>
          <w:tcPr>
            <w:tcW w:w="1735" w:type="dxa"/>
            <w:tcBorders>
              <w:top w:val="single" w:sz="4" w:space="0" w:color="auto"/>
              <w:left w:val="nil"/>
              <w:bottom w:val="single" w:sz="4" w:space="0" w:color="auto"/>
              <w:right w:val="single" w:sz="4" w:space="0" w:color="auto"/>
            </w:tcBorders>
            <w:vAlign w:val="center"/>
            <w:hideMark/>
          </w:tcPr>
          <w:p w14:paraId="50ABAEF2" w14:textId="77777777" w:rsidR="00D719A6" w:rsidRPr="00C31F03" w:rsidRDefault="00D719A6" w:rsidP="00C25364">
            <w:pPr>
              <w:rPr>
                <w:rFonts w:ascii="Tahoma" w:hAnsi="Tahoma" w:cs="Tahoma"/>
                <w:sz w:val="20"/>
                <w:szCs w:val="20"/>
                <w:lang w:eastAsia="ru-RU"/>
              </w:rPr>
            </w:pPr>
            <w:r w:rsidRPr="00C31F03">
              <w:rPr>
                <w:rFonts w:ascii="Tahoma" w:hAnsi="Tahoma" w:cs="Tahoma"/>
                <w:sz w:val="20"/>
                <w:szCs w:val="20"/>
                <w:lang w:eastAsia="ru-RU"/>
              </w:rPr>
              <w:t>Код ОКПД</w:t>
            </w:r>
            <w:proofErr w:type="gramStart"/>
            <w:r w:rsidRPr="00C31F03">
              <w:rPr>
                <w:rFonts w:ascii="Tahoma" w:hAnsi="Tahoma" w:cs="Tahoma"/>
                <w:sz w:val="20"/>
                <w:szCs w:val="20"/>
                <w:lang w:eastAsia="ru-RU"/>
              </w:rPr>
              <w:t>2</w:t>
            </w:r>
            <w:proofErr w:type="gramEnd"/>
          </w:p>
        </w:tc>
        <w:tc>
          <w:tcPr>
            <w:tcW w:w="6095" w:type="dxa"/>
            <w:tcBorders>
              <w:top w:val="single" w:sz="4" w:space="0" w:color="auto"/>
              <w:left w:val="nil"/>
              <w:bottom w:val="single" w:sz="4" w:space="0" w:color="auto"/>
              <w:right w:val="single" w:sz="4" w:space="0" w:color="auto"/>
            </w:tcBorders>
            <w:vAlign w:val="center"/>
            <w:hideMark/>
          </w:tcPr>
          <w:p w14:paraId="65636D27" w14:textId="77777777" w:rsidR="00D719A6" w:rsidRPr="00C31F03" w:rsidRDefault="00D719A6" w:rsidP="00C25364">
            <w:pPr>
              <w:rPr>
                <w:rFonts w:ascii="Tahoma" w:hAnsi="Tahoma" w:cs="Tahoma"/>
                <w:sz w:val="20"/>
                <w:szCs w:val="20"/>
                <w:lang w:eastAsia="ru-RU"/>
              </w:rPr>
            </w:pPr>
            <w:r w:rsidRPr="00C31F03">
              <w:rPr>
                <w:rFonts w:ascii="Tahoma" w:hAnsi="Tahoma" w:cs="Tahoma"/>
                <w:sz w:val="20"/>
                <w:szCs w:val="20"/>
                <w:lang w:eastAsia="ru-RU"/>
              </w:rPr>
              <w:t>Наименование товаров, работ, услуг</w:t>
            </w:r>
          </w:p>
        </w:tc>
        <w:tc>
          <w:tcPr>
            <w:tcW w:w="1701" w:type="dxa"/>
            <w:tcBorders>
              <w:top w:val="single" w:sz="4" w:space="0" w:color="auto"/>
              <w:left w:val="nil"/>
              <w:bottom w:val="single" w:sz="4" w:space="0" w:color="auto"/>
              <w:right w:val="single" w:sz="4" w:space="0" w:color="auto"/>
            </w:tcBorders>
            <w:vAlign w:val="center"/>
          </w:tcPr>
          <w:p w14:paraId="325F58F2" w14:textId="77777777" w:rsidR="00D719A6" w:rsidRPr="00C31F03" w:rsidRDefault="00D719A6" w:rsidP="00C25364">
            <w:pPr>
              <w:rPr>
                <w:rFonts w:ascii="Tahoma" w:hAnsi="Tahoma" w:cs="Tahoma"/>
                <w:sz w:val="20"/>
                <w:szCs w:val="20"/>
                <w:lang w:eastAsia="ru-RU"/>
              </w:rPr>
            </w:pPr>
            <w:r w:rsidRPr="00C31F03">
              <w:rPr>
                <w:rFonts w:ascii="Tahoma" w:hAnsi="Tahoma" w:cs="Tahoma"/>
                <w:sz w:val="20"/>
                <w:szCs w:val="20"/>
                <w:lang w:eastAsia="ru-RU"/>
              </w:rPr>
              <w:t>Срок оплаты</w:t>
            </w:r>
          </w:p>
        </w:tc>
      </w:tr>
      <w:tr w:rsidR="00D719A6" w:rsidRPr="00C31F03" w14:paraId="0130982D" w14:textId="77777777" w:rsidTr="00BA027C">
        <w:trPr>
          <w:trHeight w:val="555"/>
        </w:trPr>
        <w:tc>
          <w:tcPr>
            <w:tcW w:w="500" w:type="dxa"/>
            <w:tcBorders>
              <w:top w:val="nil"/>
              <w:left w:val="single" w:sz="4" w:space="0" w:color="auto"/>
              <w:bottom w:val="single" w:sz="4" w:space="0" w:color="auto"/>
              <w:right w:val="single" w:sz="4" w:space="0" w:color="auto"/>
            </w:tcBorders>
            <w:shd w:val="clear" w:color="auto" w:fill="FFFFFF"/>
            <w:vAlign w:val="center"/>
          </w:tcPr>
          <w:p w14:paraId="5CADDB1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w:t>
            </w:r>
          </w:p>
        </w:tc>
        <w:tc>
          <w:tcPr>
            <w:tcW w:w="1735" w:type="dxa"/>
            <w:tcBorders>
              <w:top w:val="nil"/>
              <w:left w:val="nil"/>
              <w:bottom w:val="single" w:sz="4" w:space="0" w:color="auto"/>
              <w:right w:val="single" w:sz="4" w:space="0" w:color="auto"/>
            </w:tcBorders>
            <w:shd w:val="clear" w:color="auto" w:fill="FFFFFF"/>
            <w:vAlign w:val="center"/>
          </w:tcPr>
          <w:p w14:paraId="14BB885B" w14:textId="77777777" w:rsidR="00D719A6" w:rsidRPr="00C31F03" w:rsidRDefault="00D719A6" w:rsidP="00C25364">
            <w:pPr>
              <w:rPr>
                <w:rFonts w:ascii="Tahoma" w:hAnsi="Tahoma" w:cs="Tahoma"/>
                <w:color w:val="334059"/>
                <w:sz w:val="20"/>
                <w:szCs w:val="20"/>
              </w:rPr>
            </w:pPr>
            <w:r w:rsidRPr="00C31F03">
              <w:rPr>
                <w:rFonts w:ascii="Tahoma" w:hAnsi="Tahoma" w:cs="Tahoma"/>
                <w:color w:val="334059"/>
                <w:sz w:val="20"/>
                <w:szCs w:val="20"/>
              </w:rPr>
              <w:t>14.12.11.110</w:t>
            </w:r>
          </w:p>
        </w:tc>
        <w:tc>
          <w:tcPr>
            <w:tcW w:w="6095" w:type="dxa"/>
            <w:tcBorders>
              <w:top w:val="nil"/>
              <w:left w:val="nil"/>
              <w:bottom w:val="single" w:sz="4" w:space="0" w:color="auto"/>
              <w:right w:val="single" w:sz="4" w:space="0" w:color="auto"/>
            </w:tcBorders>
            <w:shd w:val="clear" w:color="auto" w:fill="FFFFFF"/>
            <w:vAlign w:val="center"/>
          </w:tcPr>
          <w:p w14:paraId="796AD3F6" w14:textId="77777777" w:rsidR="00D719A6" w:rsidRPr="00384B47" w:rsidRDefault="00D719A6" w:rsidP="00C25364">
            <w:pPr>
              <w:rPr>
                <w:rFonts w:ascii="Tahoma" w:hAnsi="Tahoma" w:cs="Tahoma"/>
                <w:sz w:val="20"/>
                <w:szCs w:val="20"/>
              </w:rPr>
            </w:pPr>
            <w:r w:rsidRPr="00384B47">
              <w:rPr>
                <w:rFonts w:ascii="Tahoma" w:hAnsi="Tahoma" w:cs="Tahoma"/>
                <w:sz w:val="20"/>
                <w:szCs w:val="20"/>
              </w:rPr>
              <w:t>Комплекты мужские производственные и про</w:t>
            </w:r>
            <w:bookmarkStart w:id="1" w:name="_GoBack"/>
            <w:bookmarkEnd w:id="1"/>
            <w:r w:rsidRPr="00384B47">
              <w:rPr>
                <w:rFonts w:ascii="Tahoma" w:hAnsi="Tahoma" w:cs="Tahoma"/>
                <w:sz w:val="20"/>
                <w:szCs w:val="20"/>
              </w:rPr>
              <w:t>фессиональные</w:t>
            </w:r>
          </w:p>
        </w:tc>
        <w:tc>
          <w:tcPr>
            <w:tcW w:w="1701" w:type="dxa"/>
            <w:vMerge w:val="restart"/>
            <w:tcBorders>
              <w:top w:val="nil"/>
              <w:left w:val="nil"/>
              <w:right w:val="single" w:sz="4" w:space="0" w:color="auto"/>
            </w:tcBorders>
            <w:shd w:val="clear" w:color="auto" w:fill="FFFFFF"/>
          </w:tcPr>
          <w:p w14:paraId="12527A75" w14:textId="77777777" w:rsidR="00D719A6" w:rsidRPr="00C31F03" w:rsidRDefault="00D719A6" w:rsidP="00C25364">
            <w:pPr>
              <w:autoSpaceDE w:val="0"/>
              <w:autoSpaceDN w:val="0"/>
              <w:adjustRightInd w:val="0"/>
              <w:rPr>
                <w:rFonts w:ascii="Tahoma" w:eastAsiaTheme="minorHAnsi" w:hAnsi="Tahoma" w:cs="Tahoma"/>
                <w:sz w:val="20"/>
                <w:szCs w:val="20"/>
              </w:rPr>
            </w:pPr>
            <w:r w:rsidRPr="00C31F03">
              <w:rPr>
                <w:rFonts w:ascii="Tahoma" w:eastAsiaTheme="minorHAnsi" w:hAnsi="Tahoma" w:cs="Tahoma"/>
                <w:sz w:val="20"/>
                <w:szCs w:val="20"/>
              </w:rPr>
              <w:t xml:space="preserve">В течение </w:t>
            </w:r>
            <w:r>
              <w:rPr>
                <w:rFonts w:ascii="Tahoma" w:eastAsiaTheme="minorHAnsi" w:hAnsi="Tahoma" w:cs="Tahoma"/>
                <w:sz w:val="20"/>
                <w:szCs w:val="20"/>
              </w:rPr>
              <w:t>45 календарных</w:t>
            </w:r>
            <w:r w:rsidRPr="00C31F03">
              <w:rPr>
                <w:rFonts w:ascii="Tahoma" w:eastAsiaTheme="minorHAnsi" w:hAnsi="Tahoma" w:cs="Tahoma"/>
                <w:sz w:val="20"/>
                <w:szCs w:val="20"/>
              </w:rPr>
              <w:t xml:space="preserve"> дней</w:t>
            </w:r>
            <w:r w:rsidRPr="00C31F03">
              <w:rPr>
                <w:rFonts w:ascii="Tahoma" w:hAnsi="Tahoma" w:cs="Tahoma"/>
                <w:color w:val="000000"/>
                <w:sz w:val="20"/>
                <w:szCs w:val="20"/>
                <w:shd w:val="clear" w:color="auto" w:fill="FFFFFF"/>
              </w:rPr>
              <w:t xml:space="preserve"> </w:t>
            </w:r>
            <w:proofErr w:type="gramStart"/>
            <w:r w:rsidRPr="00C31F03">
              <w:rPr>
                <w:rFonts w:ascii="Tahoma" w:hAnsi="Tahoma" w:cs="Tahoma"/>
                <w:color w:val="000000"/>
                <w:sz w:val="20"/>
                <w:szCs w:val="20"/>
                <w:shd w:val="clear" w:color="auto" w:fill="FFFFFF"/>
              </w:rPr>
              <w:t>с даты приемки</w:t>
            </w:r>
            <w:proofErr w:type="gramEnd"/>
            <w:r w:rsidRPr="00C31F03">
              <w:rPr>
                <w:rFonts w:ascii="Tahoma" w:hAnsi="Tahoma" w:cs="Tahoma"/>
                <w:color w:val="000000"/>
                <w:sz w:val="20"/>
                <w:szCs w:val="20"/>
                <w:shd w:val="clear" w:color="auto" w:fill="FFFFFF"/>
              </w:rPr>
              <w:t xml:space="preserve"> поставленного товара, выполненной работы (ее результатов)</w:t>
            </w:r>
          </w:p>
        </w:tc>
      </w:tr>
      <w:tr w:rsidR="00D719A6" w:rsidRPr="00C31F03" w14:paraId="39968EED" w14:textId="77777777" w:rsidTr="00BA027C">
        <w:trPr>
          <w:trHeight w:val="555"/>
        </w:trPr>
        <w:tc>
          <w:tcPr>
            <w:tcW w:w="500" w:type="dxa"/>
            <w:tcBorders>
              <w:top w:val="nil"/>
              <w:left w:val="single" w:sz="4" w:space="0" w:color="auto"/>
              <w:bottom w:val="single" w:sz="4" w:space="0" w:color="auto"/>
              <w:right w:val="single" w:sz="4" w:space="0" w:color="auto"/>
            </w:tcBorders>
            <w:shd w:val="clear" w:color="auto" w:fill="FFFFFF"/>
            <w:vAlign w:val="center"/>
          </w:tcPr>
          <w:p w14:paraId="404A9644"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w:t>
            </w:r>
          </w:p>
        </w:tc>
        <w:tc>
          <w:tcPr>
            <w:tcW w:w="1735" w:type="dxa"/>
            <w:tcBorders>
              <w:top w:val="nil"/>
              <w:left w:val="nil"/>
              <w:bottom w:val="single" w:sz="4" w:space="0" w:color="auto"/>
              <w:right w:val="single" w:sz="4" w:space="0" w:color="auto"/>
            </w:tcBorders>
            <w:shd w:val="clear" w:color="auto" w:fill="FFFFFF"/>
            <w:vAlign w:val="center"/>
          </w:tcPr>
          <w:p w14:paraId="08739715"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14.12.11.120</w:t>
            </w:r>
          </w:p>
        </w:tc>
        <w:tc>
          <w:tcPr>
            <w:tcW w:w="6095" w:type="dxa"/>
            <w:tcBorders>
              <w:top w:val="nil"/>
              <w:left w:val="nil"/>
              <w:bottom w:val="single" w:sz="4" w:space="0" w:color="auto"/>
              <w:right w:val="single" w:sz="4" w:space="0" w:color="auto"/>
            </w:tcBorders>
            <w:shd w:val="clear" w:color="auto" w:fill="FFFFFF"/>
            <w:vAlign w:val="center"/>
          </w:tcPr>
          <w:p w14:paraId="5577C08B" w14:textId="77777777" w:rsidR="00D719A6" w:rsidRPr="00384B47" w:rsidRDefault="00D719A6" w:rsidP="00C25364">
            <w:pPr>
              <w:rPr>
                <w:rFonts w:ascii="Tahoma" w:hAnsi="Tahoma" w:cs="Tahoma"/>
                <w:sz w:val="20"/>
                <w:szCs w:val="20"/>
              </w:rPr>
            </w:pPr>
            <w:r w:rsidRPr="00384B47">
              <w:rPr>
                <w:rFonts w:ascii="Tahoma" w:hAnsi="Tahoma" w:cs="Tahoma"/>
                <w:sz w:val="20"/>
                <w:szCs w:val="20"/>
              </w:rPr>
              <w:t>Костюмы мужские производственные и профессиональные</w:t>
            </w:r>
          </w:p>
        </w:tc>
        <w:tc>
          <w:tcPr>
            <w:tcW w:w="1701" w:type="dxa"/>
            <w:vMerge/>
            <w:tcBorders>
              <w:left w:val="nil"/>
              <w:right w:val="single" w:sz="4" w:space="0" w:color="auto"/>
            </w:tcBorders>
            <w:shd w:val="clear" w:color="auto" w:fill="FFFFFF"/>
            <w:vAlign w:val="center"/>
          </w:tcPr>
          <w:p w14:paraId="6E226C03" w14:textId="77777777" w:rsidR="00D719A6" w:rsidRPr="00C31F03" w:rsidRDefault="00D719A6" w:rsidP="00C25364">
            <w:pPr>
              <w:rPr>
                <w:rFonts w:ascii="Tahoma" w:eastAsiaTheme="minorHAnsi" w:hAnsi="Tahoma" w:cs="Tahoma"/>
                <w:sz w:val="20"/>
                <w:szCs w:val="20"/>
              </w:rPr>
            </w:pPr>
          </w:p>
        </w:tc>
      </w:tr>
      <w:tr w:rsidR="00D719A6" w:rsidRPr="00C31F03" w14:paraId="60A42118" w14:textId="77777777" w:rsidTr="00BA027C">
        <w:trPr>
          <w:trHeight w:val="555"/>
        </w:trPr>
        <w:tc>
          <w:tcPr>
            <w:tcW w:w="500" w:type="dxa"/>
            <w:tcBorders>
              <w:top w:val="nil"/>
              <w:left w:val="single" w:sz="4" w:space="0" w:color="auto"/>
              <w:bottom w:val="single" w:sz="4" w:space="0" w:color="auto"/>
              <w:right w:val="single" w:sz="4" w:space="0" w:color="auto"/>
            </w:tcBorders>
            <w:shd w:val="clear" w:color="auto" w:fill="FFFFFF"/>
            <w:vAlign w:val="center"/>
          </w:tcPr>
          <w:p w14:paraId="5FF5D9DC"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3</w:t>
            </w:r>
          </w:p>
        </w:tc>
        <w:tc>
          <w:tcPr>
            <w:tcW w:w="1735" w:type="dxa"/>
            <w:tcBorders>
              <w:top w:val="nil"/>
              <w:left w:val="nil"/>
              <w:bottom w:val="single" w:sz="4" w:space="0" w:color="auto"/>
              <w:right w:val="single" w:sz="4" w:space="0" w:color="auto"/>
            </w:tcBorders>
            <w:shd w:val="clear" w:color="auto" w:fill="FFFFFF"/>
            <w:vAlign w:val="center"/>
          </w:tcPr>
          <w:p w14:paraId="75B3BCDD"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14.12.11.130</w:t>
            </w:r>
          </w:p>
        </w:tc>
        <w:tc>
          <w:tcPr>
            <w:tcW w:w="6095" w:type="dxa"/>
            <w:tcBorders>
              <w:top w:val="nil"/>
              <w:left w:val="nil"/>
              <w:bottom w:val="single" w:sz="4" w:space="0" w:color="auto"/>
              <w:right w:val="single" w:sz="4" w:space="0" w:color="auto"/>
            </w:tcBorders>
            <w:shd w:val="clear" w:color="auto" w:fill="FFFFFF"/>
            <w:vAlign w:val="center"/>
          </w:tcPr>
          <w:p w14:paraId="0B61525D" w14:textId="77777777" w:rsidR="00D719A6" w:rsidRPr="00384B47" w:rsidRDefault="00D719A6" w:rsidP="00C25364">
            <w:pPr>
              <w:rPr>
                <w:rFonts w:ascii="Tahoma" w:hAnsi="Tahoma" w:cs="Tahoma"/>
                <w:sz w:val="20"/>
                <w:szCs w:val="20"/>
              </w:rPr>
            </w:pPr>
            <w:r w:rsidRPr="00384B47">
              <w:rPr>
                <w:rFonts w:ascii="Tahoma" w:hAnsi="Tahoma" w:cs="Tahoma"/>
                <w:sz w:val="20"/>
                <w:szCs w:val="20"/>
              </w:rPr>
              <w:t>Куртки (пиджаки) и блейзеры мужские производственные и профессиональные</w:t>
            </w:r>
          </w:p>
        </w:tc>
        <w:tc>
          <w:tcPr>
            <w:tcW w:w="1701" w:type="dxa"/>
            <w:vMerge/>
            <w:tcBorders>
              <w:left w:val="nil"/>
              <w:right w:val="single" w:sz="4" w:space="0" w:color="auto"/>
            </w:tcBorders>
            <w:shd w:val="clear" w:color="auto" w:fill="FFFFFF"/>
            <w:vAlign w:val="center"/>
          </w:tcPr>
          <w:p w14:paraId="2FA178CD" w14:textId="77777777" w:rsidR="00D719A6" w:rsidRPr="00C31F03" w:rsidRDefault="00D719A6" w:rsidP="00C25364">
            <w:pPr>
              <w:rPr>
                <w:rFonts w:ascii="Tahoma" w:eastAsiaTheme="minorHAnsi" w:hAnsi="Tahoma" w:cs="Tahoma"/>
                <w:sz w:val="20"/>
                <w:szCs w:val="20"/>
              </w:rPr>
            </w:pPr>
          </w:p>
        </w:tc>
      </w:tr>
      <w:tr w:rsidR="00D719A6" w:rsidRPr="00C31F03" w14:paraId="2DA7BB94"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39680A5"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FD1F52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14.12.21.110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4B6063A" w14:textId="77777777" w:rsidR="00D719A6" w:rsidRPr="00384B47" w:rsidRDefault="00D719A6" w:rsidP="00C25364">
            <w:pPr>
              <w:rPr>
                <w:rFonts w:ascii="Tahoma" w:hAnsi="Tahoma" w:cs="Tahoma"/>
                <w:sz w:val="20"/>
                <w:szCs w:val="20"/>
              </w:rPr>
            </w:pPr>
            <w:r w:rsidRPr="00384B47">
              <w:rPr>
                <w:rFonts w:ascii="Tahoma" w:hAnsi="Tahoma" w:cs="Tahoma"/>
                <w:sz w:val="20"/>
                <w:szCs w:val="20"/>
              </w:rPr>
              <w:t>Комплекты женские производственные и профессиональные</w:t>
            </w:r>
          </w:p>
        </w:tc>
        <w:tc>
          <w:tcPr>
            <w:tcW w:w="1701" w:type="dxa"/>
            <w:vMerge/>
            <w:tcBorders>
              <w:left w:val="nil"/>
              <w:right w:val="single" w:sz="4" w:space="0" w:color="auto"/>
            </w:tcBorders>
            <w:shd w:val="clear" w:color="auto" w:fill="FFFFFF"/>
            <w:vAlign w:val="center"/>
          </w:tcPr>
          <w:p w14:paraId="56198F9F" w14:textId="77777777" w:rsidR="00D719A6" w:rsidRPr="00C31F03" w:rsidRDefault="00D719A6" w:rsidP="00C25364">
            <w:pPr>
              <w:rPr>
                <w:rFonts w:ascii="Tahoma" w:eastAsiaTheme="minorHAnsi" w:hAnsi="Tahoma" w:cs="Tahoma"/>
                <w:sz w:val="20"/>
                <w:szCs w:val="20"/>
              </w:rPr>
            </w:pPr>
          </w:p>
        </w:tc>
      </w:tr>
      <w:tr w:rsidR="00D719A6" w:rsidRPr="00C31F03" w14:paraId="4DF6D1E5"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6D3D710"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5</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7EE406D"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14.12.30.110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A2A779A" w14:textId="77777777" w:rsidR="00D719A6" w:rsidRPr="00384B47" w:rsidRDefault="00D719A6" w:rsidP="00C25364">
            <w:pPr>
              <w:rPr>
                <w:rFonts w:ascii="Tahoma" w:hAnsi="Tahoma" w:cs="Tahoma"/>
                <w:sz w:val="20"/>
                <w:szCs w:val="20"/>
              </w:rPr>
            </w:pPr>
            <w:r w:rsidRPr="00384B47">
              <w:rPr>
                <w:rFonts w:ascii="Tahoma" w:hAnsi="Tahoma" w:cs="Tahoma"/>
                <w:sz w:val="20"/>
                <w:szCs w:val="20"/>
              </w:rPr>
              <w:t>Пальто, полупальто и плащи производственные и профессиональные</w:t>
            </w:r>
          </w:p>
        </w:tc>
        <w:tc>
          <w:tcPr>
            <w:tcW w:w="1701" w:type="dxa"/>
            <w:vMerge/>
            <w:tcBorders>
              <w:left w:val="nil"/>
              <w:right w:val="single" w:sz="4" w:space="0" w:color="auto"/>
            </w:tcBorders>
            <w:shd w:val="clear" w:color="auto" w:fill="FFFFFF"/>
            <w:vAlign w:val="center"/>
          </w:tcPr>
          <w:p w14:paraId="7A3B3F42" w14:textId="77777777" w:rsidR="00D719A6" w:rsidRPr="00C31F03" w:rsidRDefault="00D719A6" w:rsidP="00C25364">
            <w:pPr>
              <w:rPr>
                <w:rFonts w:ascii="Tahoma" w:eastAsiaTheme="minorHAnsi" w:hAnsi="Tahoma" w:cs="Tahoma"/>
                <w:sz w:val="20"/>
                <w:szCs w:val="20"/>
              </w:rPr>
            </w:pPr>
          </w:p>
        </w:tc>
      </w:tr>
      <w:tr w:rsidR="00D719A6" w:rsidRPr="00C31F03" w14:paraId="52BD30F3"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DF0F0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6</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850CC19"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14.12.30.111</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EB2B047" w14:textId="77777777" w:rsidR="00D719A6" w:rsidRPr="00384B47" w:rsidRDefault="00D719A6" w:rsidP="00C25364">
            <w:pPr>
              <w:rPr>
                <w:rFonts w:ascii="Tahoma" w:hAnsi="Tahoma" w:cs="Tahoma"/>
                <w:sz w:val="20"/>
                <w:szCs w:val="20"/>
              </w:rPr>
            </w:pPr>
            <w:r w:rsidRPr="00384B47">
              <w:rPr>
                <w:rFonts w:ascii="Tahoma" w:hAnsi="Tahoma" w:cs="Tahoma"/>
                <w:sz w:val="20"/>
                <w:szCs w:val="20"/>
              </w:rPr>
              <w:t>Пальто, полупальто и плащи мужские производственные и профессиональные</w:t>
            </w:r>
          </w:p>
        </w:tc>
        <w:tc>
          <w:tcPr>
            <w:tcW w:w="1701" w:type="dxa"/>
            <w:vMerge/>
            <w:tcBorders>
              <w:left w:val="nil"/>
              <w:right w:val="single" w:sz="4" w:space="0" w:color="auto"/>
            </w:tcBorders>
            <w:shd w:val="clear" w:color="auto" w:fill="FFFFFF"/>
            <w:vAlign w:val="center"/>
          </w:tcPr>
          <w:p w14:paraId="18215B6D" w14:textId="77777777" w:rsidR="00D719A6" w:rsidRPr="00C31F03" w:rsidRDefault="00D719A6" w:rsidP="00C25364">
            <w:pPr>
              <w:rPr>
                <w:rFonts w:ascii="Tahoma" w:eastAsiaTheme="minorHAnsi" w:hAnsi="Tahoma" w:cs="Tahoma"/>
                <w:sz w:val="20"/>
                <w:szCs w:val="20"/>
              </w:rPr>
            </w:pPr>
          </w:p>
        </w:tc>
      </w:tr>
      <w:tr w:rsidR="00D719A6" w:rsidRPr="00C31F03" w14:paraId="68A1F788"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3F0BB7A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7</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F90CE7E"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14.12.30.130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314E8F4A" w14:textId="77777777" w:rsidR="00D719A6" w:rsidRPr="00384B47" w:rsidRDefault="00D719A6" w:rsidP="00C25364">
            <w:pPr>
              <w:rPr>
                <w:rFonts w:ascii="Tahoma" w:hAnsi="Tahoma" w:cs="Tahoma"/>
                <w:sz w:val="20"/>
                <w:szCs w:val="20"/>
              </w:rPr>
            </w:pPr>
            <w:r w:rsidRPr="00384B47">
              <w:rPr>
                <w:rFonts w:ascii="Tahoma" w:hAnsi="Tahoma" w:cs="Tahoma"/>
                <w:sz w:val="20"/>
                <w:szCs w:val="20"/>
              </w:rPr>
              <w:t>Халаты, блузки, фартуки, жилеты, платья и сорочки производственные и профессиональные</w:t>
            </w:r>
          </w:p>
        </w:tc>
        <w:tc>
          <w:tcPr>
            <w:tcW w:w="1701" w:type="dxa"/>
            <w:vMerge/>
            <w:tcBorders>
              <w:left w:val="nil"/>
              <w:right w:val="single" w:sz="4" w:space="0" w:color="auto"/>
            </w:tcBorders>
            <w:shd w:val="clear" w:color="auto" w:fill="FFFFFF"/>
            <w:vAlign w:val="center"/>
          </w:tcPr>
          <w:p w14:paraId="2DDBE9B8" w14:textId="77777777" w:rsidR="00D719A6" w:rsidRPr="00C31F03" w:rsidRDefault="00D719A6" w:rsidP="00C25364">
            <w:pPr>
              <w:rPr>
                <w:rFonts w:ascii="Tahoma" w:eastAsiaTheme="minorHAnsi" w:hAnsi="Tahoma" w:cs="Tahoma"/>
                <w:sz w:val="20"/>
                <w:szCs w:val="20"/>
              </w:rPr>
            </w:pPr>
          </w:p>
        </w:tc>
      </w:tr>
      <w:tr w:rsidR="00D719A6" w:rsidRPr="00C31F03" w14:paraId="00EBA1AC"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8A20562"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8</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6AB5466F"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14.12.30.150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75BF541" w14:textId="77777777" w:rsidR="00D719A6" w:rsidRPr="00384B47" w:rsidRDefault="00D719A6" w:rsidP="00C25364">
            <w:pPr>
              <w:rPr>
                <w:rFonts w:ascii="Tahoma" w:hAnsi="Tahoma" w:cs="Tahoma"/>
                <w:sz w:val="20"/>
                <w:szCs w:val="20"/>
              </w:rPr>
            </w:pPr>
            <w:r w:rsidRPr="00384B47">
              <w:rPr>
                <w:rFonts w:ascii="Tahoma" w:hAnsi="Tahoma" w:cs="Tahoma"/>
                <w:sz w:val="20"/>
                <w:szCs w:val="20"/>
              </w:rPr>
              <w:t>Рукавицы, перчатки производственные и профессиональные</w:t>
            </w:r>
          </w:p>
        </w:tc>
        <w:tc>
          <w:tcPr>
            <w:tcW w:w="1701" w:type="dxa"/>
            <w:vMerge/>
            <w:tcBorders>
              <w:left w:val="nil"/>
              <w:right w:val="single" w:sz="4" w:space="0" w:color="auto"/>
            </w:tcBorders>
            <w:shd w:val="clear" w:color="auto" w:fill="FFFFFF"/>
            <w:vAlign w:val="center"/>
          </w:tcPr>
          <w:p w14:paraId="2DDC8BCA" w14:textId="77777777" w:rsidR="00D719A6" w:rsidRPr="00C31F03" w:rsidRDefault="00D719A6" w:rsidP="00C25364">
            <w:pPr>
              <w:rPr>
                <w:rFonts w:ascii="Tahoma" w:eastAsiaTheme="minorHAnsi" w:hAnsi="Tahoma" w:cs="Tahoma"/>
                <w:sz w:val="20"/>
                <w:szCs w:val="20"/>
              </w:rPr>
            </w:pPr>
          </w:p>
        </w:tc>
      </w:tr>
      <w:tr w:rsidR="00D719A6" w:rsidRPr="00C31F03" w14:paraId="2DE57A9D"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A5FC6D"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9</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CD1E399"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14.12.30.190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B154F82" w14:textId="77777777" w:rsidR="00D719A6" w:rsidRPr="00384B47" w:rsidRDefault="00D719A6" w:rsidP="00C25364">
            <w:pPr>
              <w:rPr>
                <w:rFonts w:ascii="Tahoma" w:hAnsi="Tahoma" w:cs="Tahoma"/>
                <w:sz w:val="20"/>
                <w:szCs w:val="20"/>
              </w:rPr>
            </w:pPr>
            <w:r w:rsidRPr="00384B47">
              <w:rPr>
                <w:rFonts w:ascii="Tahoma" w:hAnsi="Tahoma" w:cs="Tahoma"/>
                <w:sz w:val="20"/>
                <w:szCs w:val="20"/>
              </w:rPr>
              <w:t>Одежда производственная и профессиональная прочая, не включенная в другие группировки</w:t>
            </w:r>
          </w:p>
        </w:tc>
        <w:tc>
          <w:tcPr>
            <w:tcW w:w="1701" w:type="dxa"/>
            <w:vMerge/>
            <w:tcBorders>
              <w:left w:val="nil"/>
              <w:right w:val="single" w:sz="4" w:space="0" w:color="auto"/>
            </w:tcBorders>
            <w:shd w:val="clear" w:color="auto" w:fill="FFFFFF"/>
            <w:vAlign w:val="center"/>
          </w:tcPr>
          <w:p w14:paraId="1B97E97F" w14:textId="77777777" w:rsidR="00D719A6" w:rsidRPr="00C31F03" w:rsidRDefault="00D719A6" w:rsidP="00C25364">
            <w:pPr>
              <w:rPr>
                <w:rFonts w:ascii="Tahoma" w:eastAsiaTheme="minorHAnsi" w:hAnsi="Tahoma" w:cs="Tahoma"/>
                <w:sz w:val="20"/>
                <w:szCs w:val="20"/>
              </w:rPr>
            </w:pPr>
          </w:p>
        </w:tc>
      </w:tr>
      <w:tr w:rsidR="00D719A6" w:rsidRPr="00C31F03" w14:paraId="77FC62E2"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79DABD4"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10</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6D5D934"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14.13.21.130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4FA7D06" w14:textId="77777777" w:rsidR="00D719A6" w:rsidRPr="00384B47" w:rsidRDefault="00D719A6" w:rsidP="00C25364">
            <w:pPr>
              <w:rPr>
                <w:rFonts w:ascii="Tahoma" w:hAnsi="Tahoma" w:cs="Tahoma"/>
                <w:sz w:val="20"/>
                <w:szCs w:val="20"/>
              </w:rPr>
            </w:pPr>
            <w:r w:rsidRPr="00384B47">
              <w:rPr>
                <w:rFonts w:ascii="Tahoma" w:hAnsi="Tahoma" w:cs="Tahoma"/>
                <w:sz w:val="20"/>
                <w:szCs w:val="20"/>
              </w:rPr>
              <w:t xml:space="preserve">Плащи, плащи с капюшонами мужские или для мальчиков из текстильных материалов, </w:t>
            </w:r>
            <w:proofErr w:type="gramStart"/>
            <w:r w:rsidRPr="00384B47">
              <w:rPr>
                <w:rFonts w:ascii="Tahoma" w:hAnsi="Tahoma" w:cs="Tahoma"/>
                <w:sz w:val="20"/>
                <w:szCs w:val="20"/>
              </w:rPr>
              <w:t>кроме</w:t>
            </w:r>
            <w:proofErr w:type="gramEnd"/>
            <w:r w:rsidRPr="00384B47">
              <w:rPr>
                <w:rFonts w:ascii="Tahoma" w:hAnsi="Tahoma" w:cs="Tahoma"/>
                <w:sz w:val="20"/>
                <w:szCs w:val="20"/>
              </w:rPr>
              <w:t xml:space="preserve"> трикотажных или вязаных</w:t>
            </w:r>
          </w:p>
        </w:tc>
        <w:tc>
          <w:tcPr>
            <w:tcW w:w="1701" w:type="dxa"/>
            <w:vMerge/>
            <w:tcBorders>
              <w:left w:val="nil"/>
              <w:right w:val="single" w:sz="4" w:space="0" w:color="auto"/>
            </w:tcBorders>
            <w:shd w:val="clear" w:color="auto" w:fill="FFFFFF"/>
            <w:vAlign w:val="center"/>
          </w:tcPr>
          <w:p w14:paraId="789B46E9" w14:textId="77777777" w:rsidR="00D719A6" w:rsidRPr="00C31F03" w:rsidRDefault="00D719A6" w:rsidP="00C25364">
            <w:pPr>
              <w:rPr>
                <w:rFonts w:ascii="Tahoma" w:eastAsiaTheme="minorHAnsi" w:hAnsi="Tahoma" w:cs="Tahoma"/>
                <w:sz w:val="20"/>
                <w:szCs w:val="20"/>
              </w:rPr>
            </w:pPr>
          </w:p>
        </w:tc>
      </w:tr>
      <w:tr w:rsidR="00D719A6" w:rsidRPr="00C31F03" w14:paraId="2F2BBEEF"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86A7D4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11</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853D18D"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14.19.13.000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29AC4C5" w14:textId="77777777" w:rsidR="00D719A6" w:rsidRPr="00384B47" w:rsidRDefault="00D719A6" w:rsidP="00C25364">
            <w:pPr>
              <w:rPr>
                <w:rFonts w:ascii="Tahoma" w:hAnsi="Tahoma" w:cs="Tahoma"/>
                <w:sz w:val="20"/>
                <w:szCs w:val="20"/>
              </w:rPr>
            </w:pPr>
            <w:r w:rsidRPr="00384B47">
              <w:rPr>
                <w:rFonts w:ascii="Tahoma" w:hAnsi="Tahoma" w:cs="Tahoma"/>
                <w:sz w:val="20"/>
                <w:szCs w:val="20"/>
              </w:rPr>
              <w:t>Перчатки, рукавицы (варежки) и митенки трикотажные или вязаные</w:t>
            </w:r>
          </w:p>
        </w:tc>
        <w:tc>
          <w:tcPr>
            <w:tcW w:w="1701" w:type="dxa"/>
            <w:vMerge/>
            <w:tcBorders>
              <w:left w:val="nil"/>
              <w:right w:val="single" w:sz="4" w:space="0" w:color="auto"/>
            </w:tcBorders>
            <w:shd w:val="clear" w:color="auto" w:fill="FFFFFF"/>
            <w:vAlign w:val="center"/>
          </w:tcPr>
          <w:p w14:paraId="667B9C65" w14:textId="77777777" w:rsidR="00D719A6" w:rsidRPr="00C31F03" w:rsidRDefault="00D719A6" w:rsidP="00C25364">
            <w:pPr>
              <w:rPr>
                <w:rFonts w:ascii="Tahoma" w:eastAsiaTheme="minorHAnsi" w:hAnsi="Tahoma" w:cs="Tahoma"/>
                <w:sz w:val="20"/>
                <w:szCs w:val="20"/>
              </w:rPr>
            </w:pPr>
          </w:p>
        </w:tc>
      </w:tr>
      <w:tr w:rsidR="00D719A6" w:rsidRPr="00C31F03" w14:paraId="3C6B0016"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3C48B469"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12</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C3DF4F7"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15.20.11.113</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FEB72E1" w14:textId="77777777" w:rsidR="00D719A6" w:rsidRPr="00384B47" w:rsidRDefault="00D719A6" w:rsidP="00C25364">
            <w:pPr>
              <w:rPr>
                <w:rFonts w:ascii="Tahoma" w:hAnsi="Tahoma" w:cs="Tahoma"/>
                <w:sz w:val="20"/>
                <w:szCs w:val="20"/>
              </w:rPr>
            </w:pPr>
            <w:r w:rsidRPr="00384B47">
              <w:rPr>
                <w:rFonts w:ascii="Tahoma" w:hAnsi="Tahoma" w:cs="Tahoma"/>
                <w:sz w:val="20"/>
                <w:szCs w:val="20"/>
              </w:rPr>
              <w:t>Сапоги резиновые</w:t>
            </w:r>
          </w:p>
        </w:tc>
        <w:tc>
          <w:tcPr>
            <w:tcW w:w="1701" w:type="dxa"/>
            <w:vMerge/>
            <w:tcBorders>
              <w:left w:val="nil"/>
              <w:right w:val="single" w:sz="4" w:space="0" w:color="auto"/>
            </w:tcBorders>
            <w:shd w:val="clear" w:color="auto" w:fill="FFFFFF"/>
            <w:vAlign w:val="center"/>
          </w:tcPr>
          <w:p w14:paraId="06A32910" w14:textId="77777777" w:rsidR="00D719A6" w:rsidRPr="00C31F03" w:rsidRDefault="00D719A6" w:rsidP="00C25364">
            <w:pPr>
              <w:rPr>
                <w:rFonts w:ascii="Tahoma" w:eastAsiaTheme="minorHAnsi" w:hAnsi="Tahoma" w:cs="Tahoma"/>
                <w:sz w:val="20"/>
                <w:szCs w:val="20"/>
              </w:rPr>
            </w:pPr>
          </w:p>
        </w:tc>
      </w:tr>
      <w:tr w:rsidR="00D719A6" w:rsidRPr="00C31F03" w14:paraId="3750672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FEF2B73"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13</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562C45A"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15.20.11.119</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91387FC" w14:textId="77777777" w:rsidR="00D719A6" w:rsidRPr="00384B47" w:rsidRDefault="00D719A6" w:rsidP="00C25364">
            <w:pPr>
              <w:rPr>
                <w:rFonts w:ascii="Tahoma" w:hAnsi="Tahoma" w:cs="Tahoma"/>
                <w:sz w:val="20"/>
                <w:szCs w:val="20"/>
              </w:rPr>
            </w:pPr>
            <w:r w:rsidRPr="00384B47">
              <w:rPr>
                <w:rFonts w:ascii="Tahoma" w:hAnsi="Tahoma" w:cs="Tahoma"/>
                <w:sz w:val="20"/>
                <w:szCs w:val="20"/>
              </w:rPr>
              <w:t>Обувь резиновая прочая, не включенная в другие группировки</w:t>
            </w:r>
          </w:p>
        </w:tc>
        <w:tc>
          <w:tcPr>
            <w:tcW w:w="1701" w:type="dxa"/>
            <w:vMerge/>
            <w:tcBorders>
              <w:left w:val="nil"/>
              <w:right w:val="single" w:sz="4" w:space="0" w:color="auto"/>
            </w:tcBorders>
            <w:shd w:val="clear" w:color="auto" w:fill="FFFFFF"/>
            <w:vAlign w:val="center"/>
          </w:tcPr>
          <w:p w14:paraId="7D54BFD6" w14:textId="77777777" w:rsidR="00D719A6" w:rsidRPr="00C31F03" w:rsidRDefault="00D719A6" w:rsidP="00C25364">
            <w:pPr>
              <w:rPr>
                <w:rFonts w:ascii="Tahoma" w:eastAsiaTheme="minorHAnsi" w:hAnsi="Tahoma" w:cs="Tahoma"/>
                <w:sz w:val="20"/>
                <w:szCs w:val="20"/>
              </w:rPr>
            </w:pPr>
          </w:p>
        </w:tc>
      </w:tr>
      <w:tr w:rsidR="00D719A6" w:rsidRPr="00C31F03" w14:paraId="1456B1A1"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2925175"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624BCCDE"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15.20.13.190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0FF58E9" w14:textId="77777777" w:rsidR="00D719A6" w:rsidRPr="00384B47" w:rsidRDefault="00D719A6" w:rsidP="00C25364">
            <w:pPr>
              <w:rPr>
                <w:rFonts w:ascii="Tahoma" w:hAnsi="Tahoma" w:cs="Tahoma"/>
                <w:sz w:val="20"/>
                <w:szCs w:val="20"/>
              </w:rPr>
            </w:pPr>
            <w:proofErr w:type="gramStart"/>
            <w:r w:rsidRPr="00384B47">
              <w:rPr>
                <w:rFonts w:ascii="Tahoma" w:hAnsi="Tahoma" w:cs="Tahoma"/>
                <w:sz w:val="20"/>
                <w:szCs w:val="20"/>
              </w:rPr>
              <w:t xml:space="preserve">Обувь прочая с верхом из кожи, кроме обуви спортивной, обуви с защитным металлическим </w:t>
            </w:r>
            <w:proofErr w:type="spellStart"/>
            <w:r w:rsidRPr="00384B47">
              <w:rPr>
                <w:rFonts w:ascii="Tahoma" w:hAnsi="Tahoma" w:cs="Tahoma"/>
                <w:sz w:val="20"/>
                <w:szCs w:val="20"/>
              </w:rPr>
              <w:t>подноском</w:t>
            </w:r>
            <w:proofErr w:type="spellEnd"/>
            <w:r w:rsidRPr="00384B47">
              <w:rPr>
                <w:rFonts w:ascii="Tahoma" w:hAnsi="Tahoma" w:cs="Tahoma"/>
                <w:sz w:val="20"/>
                <w:szCs w:val="20"/>
              </w:rPr>
              <w:t xml:space="preserve"> и различной специальной обуви</w:t>
            </w:r>
            <w:proofErr w:type="gramEnd"/>
          </w:p>
        </w:tc>
        <w:tc>
          <w:tcPr>
            <w:tcW w:w="1701" w:type="dxa"/>
            <w:vMerge/>
            <w:tcBorders>
              <w:left w:val="nil"/>
              <w:right w:val="single" w:sz="4" w:space="0" w:color="auto"/>
            </w:tcBorders>
            <w:shd w:val="clear" w:color="auto" w:fill="FFFFFF"/>
            <w:vAlign w:val="center"/>
          </w:tcPr>
          <w:p w14:paraId="2F02AA94" w14:textId="77777777" w:rsidR="00D719A6" w:rsidRPr="00C31F03" w:rsidRDefault="00D719A6" w:rsidP="00C25364">
            <w:pPr>
              <w:rPr>
                <w:rFonts w:ascii="Tahoma" w:eastAsiaTheme="minorHAnsi" w:hAnsi="Tahoma" w:cs="Tahoma"/>
                <w:sz w:val="20"/>
                <w:szCs w:val="20"/>
              </w:rPr>
            </w:pPr>
          </w:p>
        </w:tc>
      </w:tr>
      <w:tr w:rsidR="00D719A6" w:rsidRPr="00C31F03" w14:paraId="5048CB70"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CE93A5D"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15</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A70E98F"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15.20.32.121</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58BD02BE" w14:textId="77777777" w:rsidR="00D719A6" w:rsidRPr="00384B47" w:rsidRDefault="00D719A6" w:rsidP="00C25364">
            <w:pPr>
              <w:rPr>
                <w:rFonts w:ascii="Tahoma" w:hAnsi="Tahoma" w:cs="Tahoma"/>
                <w:sz w:val="20"/>
                <w:szCs w:val="20"/>
              </w:rPr>
            </w:pPr>
            <w:r w:rsidRPr="00384B47">
              <w:rPr>
                <w:rFonts w:ascii="Tahoma" w:hAnsi="Tahoma" w:cs="Tahoma"/>
                <w:sz w:val="20"/>
                <w:szCs w:val="20"/>
              </w:rPr>
              <w:t>Обувь специальная диэлектрическая из полимерных материалов</w:t>
            </w:r>
          </w:p>
        </w:tc>
        <w:tc>
          <w:tcPr>
            <w:tcW w:w="1701" w:type="dxa"/>
            <w:vMerge/>
            <w:tcBorders>
              <w:left w:val="nil"/>
              <w:right w:val="single" w:sz="4" w:space="0" w:color="auto"/>
            </w:tcBorders>
            <w:shd w:val="clear" w:color="auto" w:fill="FFFFFF"/>
            <w:vAlign w:val="center"/>
          </w:tcPr>
          <w:p w14:paraId="661F0D29" w14:textId="77777777" w:rsidR="00D719A6" w:rsidRPr="00C31F03" w:rsidRDefault="00D719A6" w:rsidP="00C25364">
            <w:pPr>
              <w:rPr>
                <w:rFonts w:ascii="Tahoma" w:eastAsiaTheme="minorHAnsi" w:hAnsi="Tahoma" w:cs="Tahoma"/>
                <w:sz w:val="20"/>
                <w:szCs w:val="20"/>
              </w:rPr>
            </w:pPr>
          </w:p>
        </w:tc>
      </w:tr>
      <w:tr w:rsidR="00D719A6" w:rsidRPr="00C31F03" w14:paraId="1672DA73"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3B176F6"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16</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A2D64B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15.20.32.122</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5A7E1799" w14:textId="77777777" w:rsidR="00D719A6" w:rsidRPr="00384B47" w:rsidRDefault="00D719A6" w:rsidP="00C25364">
            <w:pPr>
              <w:rPr>
                <w:rFonts w:ascii="Tahoma" w:hAnsi="Tahoma" w:cs="Tahoma"/>
                <w:sz w:val="20"/>
                <w:szCs w:val="20"/>
              </w:rPr>
            </w:pPr>
            <w:r w:rsidRPr="00384B47">
              <w:rPr>
                <w:rFonts w:ascii="Tahoma" w:hAnsi="Tahoma" w:cs="Tahoma"/>
                <w:sz w:val="20"/>
                <w:szCs w:val="20"/>
              </w:rPr>
              <w:t>Обувь специальная кожаная для защиты от механических воздействий</w:t>
            </w:r>
          </w:p>
        </w:tc>
        <w:tc>
          <w:tcPr>
            <w:tcW w:w="1701" w:type="dxa"/>
            <w:vMerge/>
            <w:tcBorders>
              <w:left w:val="nil"/>
              <w:right w:val="single" w:sz="4" w:space="0" w:color="auto"/>
            </w:tcBorders>
            <w:shd w:val="clear" w:color="auto" w:fill="FFFFFF"/>
            <w:vAlign w:val="center"/>
          </w:tcPr>
          <w:p w14:paraId="325C353B" w14:textId="77777777" w:rsidR="00D719A6" w:rsidRPr="00C31F03" w:rsidRDefault="00D719A6" w:rsidP="00C25364">
            <w:pPr>
              <w:rPr>
                <w:rFonts w:ascii="Tahoma" w:eastAsiaTheme="minorHAnsi" w:hAnsi="Tahoma" w:cs="Tahoma"/>
                <w:sz w:val="20"/>
                <w:szCs w:val="20"/>
              </w:rPr>
            </w:pPr>
          </w:p>
        </w:tc>
      </w:tr>
      <w:tr w:rsidR="00D719A6" w:rsidRPr="00C31F03" w14:paraId="12444B61"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F33223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17</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7B4EA9A"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19.20.21.100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299067C" w14:textId="77777777" w:rsidR="00D719A6" w:rsidRPr="00384B47" w:rsidRDefault="00D719A6" w:rsidP="00C25364">
            <w:pPr>
              <w:rPr>
                <w:rFonts w:ascii="Tahoma" w:hAnsi="Tahoma" w:cs="Tahoma"/>
                <w:sz w:val="20"/>
                <w:szCs w:val="20"/>
              </w:rPr>
            </w:pPr>
            <w:r w:rsidRPr="00384B47">
              <w:rPr>
                <w:rFonts w:ascii="Tahoma" w:hAnsi="Tahoma" w:cs="Tahoma"/>
                <w:sz w:val="20"/>
                <w:szCs w:val="20"/>
              </w:rPr>
              <w:t>Бензин автомобильный</w:t>
            </w:r>
          </w:p>
        </w:tc>
        <w:tc>
          <w:tcPr>
            <w:tcW w:w="1701" w:type="dxa"/>
            <w:vMerge/>
            <w:tcBorders>
              <w:left w:val="nil"/>
              <w:right w:val="single" w:sz="4" w:space="0" w:color="auto"/>
            </w:tcBorders>
            <w:shd w:val="clear" w:color="auto" w:fill="FFFFFF"/>
            <w:vAlign w:val="center"/>
          </w:tcPr>
          <w:p w14:paraId="739ABCA7" w14:textId="77777777" w:rsidR="00D719A6" w:rsidRPr="00C31F03" w:rsidRDefault="00D719A6" w:rsidP="00C25364">
            <w:pPr>
              <w:rPr>
                <w:rFonts w:ascii="Tahoma" w:eastAsiaTheme="minorHAnsi" w:hAnsi="Tahoma" w:cs="Tahoma"/>
                <w:sz w:val="20"/>
                <w:szCs w:val="20"/>
              </w:rPr>
            </w:pPr>
          </w:p>
        </w:tc>
      </w:tr>
      <w:tr w:rsidR="00D719A6" w:rsidRPr="00C31F03" w14:paraId="24B9262E"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10C93B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18</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A8AC3C5"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19.20.21.300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8852791" w14:textId="77777777" w:rsidR="00D719A6" w:rsidRPr="00384B47" w:rsidRDefault="00D719A6" w:rsidP="00C25364">
            <w:pPr>
              <w:rPr>
                <w:rFonts w:ascii="Tahoma" w:hAnsi="Tahoma" w:cs="Tahoma"/>
                <w:sz w:val="20"/>
                <w:szCs w:val="20"/>
              </w:rPr>
            </w:pPr>
            <w:r w:rsidRPr="00384B47">
              <w:rPr>
                <w:rFonts w:ascii="Tahoma" w:hAnsi="Tahoma" w:cs="Tahoma"/>
                <w:sz w:val="20"/>
                <w:szCs w:val="20"/>
              </w:rPr>
              <w:t>Топливо дизельное</w:t>
            </w:r>
          </w:p>
        </w:tc>
        <w:tc>
          <w:tcPr>
            <w:tcW w:w="1701" w:type="dxa"/>
            <w:vMerge/>
            <w:tcBorders>
              <w:left w:val="nil"/>
              <w:right w:val="single" w:sz="4" w:space="0" w:color="auto"/>
            </w:tcBorders>
            <w:shd w:val="clear" w:color="auto" w:fill="FFFFFF"/>
            <w:vAlign w:val="center"/>
          </w:tcPr>
          <w:p w14:paraId="274BDF10" w14:textId="77777777" w:rsidR="00D719A6" w:rsidRPr="00C31F03" w:rsidRDefault="00D719A6" w:rsidP="00C25364">
            <w:pPr>
              <w:rPr>
                <w:rFonts w:ascii="Tahoma" w:eastAsiaTheme="minorHAnsi" w:hAnsi="Tahoma" w:cs="Tahoma"/>
                <w:sz w:val="20"/>
                <w:szCs w:val="20"/>
              </w:rPr>
            </w:pPr>
          </w:p>
        </w:tc>
      </w:tr>
      <w:tr w:rsidR="00D719A6" w:rsidRPr="00C31F03" w14:paraId="14CE670E"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DFA837B"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19</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E92FE8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20.41.31.119</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83BF3E3" w14:textId="77777777" w:rsidR="00D719A6" w:rsidRPr="00384B47" w:rsidRDefault="00D719A6" w:rsidP="00C25364">
            <w:pPr>
              <w:rPr>
                <w:rFonts w:ascii="Tahoma" w:hAnsi="Tahoma" w:cs="Tahoma"/>
                <w:sz w:val="20"/>
                <w:szCs w:val="20"/>
              </w:rPr>
            </w:pPr>
            <w:r w:rsidRPr="00384B47">
              <w:rPr>
                <w:rFonts w:ascii="Tahoma" w:hAnsi="Tahoma" w:cs="Tahoma"/>
                <w:sz w:val="20"/>
                <w:szCs w:val="20"/>
              </w:rPr>
              <w:t>Мыло туалетное твердое прочее</w:t>
            </w:r>
          </w:p>
        </w:tc>
        <w:tc>
          <w:tcPr>
            <w:tcW w:w="1701" w:type="dxa"/>
            <w:vMerge/>
            <w:tcBorders>
              <w:left w:val="nil"/>
              <w:right w:val="single" w:sz="4" w:space="0" w:color="auto"/>
            </w:tcBorders>
            <w:shd w:val="clear" w:color="auto" w:fill="FFFFFF"/>
            <w:vAlign w:val="center"/>
          </w:tcPr>
          <w:p w14:paraId="1F0819B1" w14:textId="77777777" w:rsidR="00D719A6" w:rsidRPr="00C31F03" w:rsidRDefault="00D719A6" w:rsidP="00C25364">
            <w:pPr>
              <w:rPr>
                <w:rFonts w:ascii="Tahoma" w:eastAsiaTheme="minorHAnsi" w:hAnsi="Tahoma" w:cs="Tahoma"/>
                <w:sz w:val="20"/>
                <w:szCs w:val="20"/>
              </w:rPr>
            </w:pPr>
          </w:p>
        </w:tc>
      </w:tr>
      <w:tr w:rsidR="00D719A6" w:rsidRPr="00C31F03" w14:paraId="55E3B4EC"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54501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20</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69056B2"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20.41.31.190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5A5ABF2F" w14:textId="77777777" w:rsidR="00D719A6" w:rsidRPr="00384B47" w:rsidRDefault="00D719A6" w:rsidP="00C25364">
            <w:pPr>
              <w:rPr>
                <w:rFonts w:ascii="Tahoma" w:hAnsi="Tahoma" w:cs="Tahoma"/>
                <w:sz w:val="20"/>
                <w:szCs w:val="20"/>
              </w:rPr>
            </w:pPr>
            <w:r w:rsidRPr="00384B47">
              <w:rPr>
                <w:rFonts w:ascii="Tahoma" w:hAnsi="Tahoma" w:cs="Tahoma"/>
                <w:sz w:val="20"/>
                <w:szCs w:val="20"/>
              </w:rPr>
              <w:t>Мыло прочее, не включенное в другие группировки</w:t>
            </w:r>
          </w:p>
        </w:tc>
        <w:tc>
          <w:tcPr>
            <w:tcW w:w="1701" w:type="dxa"/>
            <w:vMerge/>
            <w:tcBorders>
              <w:left w:val="nil"/>
              <w:right w:val="single" w:sz="4" w:space="0" w:color="auto"/>
            </w:tcBorders>
            <w:shd w:val="clear" w:color="auto" w:fill="FFFFFF"/>
          </w:tcPr>
          <w:p w14:paraId="666543B7" w14:textId="77777777" w:rsidR="00D719A6" w:rsidRPr="00C31F03" w:rsidRDefault="00D719A6" w:rsidP="00C25364">
            <w:pPr>
              <w:autoSpaceDE w:val="0"/>
              <w:autoSpaceDN w:val="0"/>
              <w:adjustRightInd w:val="0"/>
              <w:rPr>
                <w:rFonts w:ascii="Tahoma" w:eastAsiaTheme="minorHAnsi" w:hAnsi="Tahoma" w:cs="Tahoma"/>
                <w:sz w:val="20"/>
                <w:szCs w:val="20"/>
              </w:rPr>
            </w:pPr>
          </w:p>
        </w:tc>
      </w:tr>
      <w:tr w:rsidR="00D719A6" w:rsidRPr="00C31F03" w14:paraId="5E300551"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BA09BB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21</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B82E7D0"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20.42.15.131</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8040E12" w14:textId="77777777" w:rsidR="00D719A6" w:rsidRPr="00384B47" w:rsidRDefault="00D719A6" w:rsidP="00C25364">
            <w:pPr>
              <w:rPr>
                <w:rFonts w:ascii="Tahoma" w:hAnsi="Tahoma" w:cs="Tahoma"/>
                <w:sz w:val="20"/>
                <w:szCs w:val="20"/>
              </w:rPr>
            </w:pPr>
            <w:r w:rsidRPr="00384B47">
              <w:rPr>
                <w:rFonts w:ascii="Tahoma" w:hAnsi="Tahoma" w:cs="Tahoma"/>
                <w:sz w:val="20"/>
                <w:szCs w:val="20"/>
              </w:rPr>
              <w:t>Кремы жидкие для ухода за кожей лица, питательные и с биологически-активными веществами</w:t>
            </w:r>
          </w:p>
        </w:tc>
        <w:tc>
          <w:tcPr>
            <w:tcW w:w="1701" w:type="dxa"/>
            <w:vMerge/>
            <w:tcBorders>
              <w:top w:val="single" w:sz="4" w:space="0" w:color="auto"/>
              <w:left w:val="nil"/>
              <w:right w:val="single" w:sz="4" w:space="0" w:color="auto"/>
            </w:tcBorders>
            <w:shd w:val="clear" w:color="auto" w:fill="FFFFFF"/>
            <w:vAlign w:val="center"/>
          </w:tcPr>
          <w:p w14:paraId="7E9CBDF3" w14:textId="77777777" w:rsidR="00D719A6" w:rsidRPr="00C31F03" w:rsidRDefault="00D719A6" w:rsidP="00C25364">
            <w:pPr>
              <w:rPr>
                <w:rFonts w:ascii="Tahoma" w:eastAsiaTheme="minorHAnsi" w:hAnsi="Tahoma" w:cs="Tahoma"/>
                <w:sz w:val="20"/>
                <w:szCs w:val="20"/>
              </w:rPr>
            </w:pPr>
          </w:p>
        </w:tc>
      </w:tr>
      <w:tr w:rsidR="00D719A6" w:rsidRPr="00C31F03" w14:paraId="4D156F3A"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348DFF2"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22</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DC439DB" w14:textId="77777777" w:rsidR="00D719A6" w:rsidRPr="00BB6225" w:rsidRDefault="00D719A6" w:rsidP="00C25364">
            <w:pPr>
              <w:rPr>
                <w:rFonts w:ascii="Tahoma" w:hAnsi="Tahoma" w:cs="Tahoma"/>
                <w:color w:val="000000"/>
                <w:sz w:val="20"/>
                <w:szCs w:val="20"/>
              </w:rPr>
            </w:pPr>
            <w:r w:rsidRPr="00BB6225">
              <w:rPr>
                <w:rFonts w:ascii="Tahoma" w:hAnsi="Tahoma" w:cs="Tahoma"/>
                <w:color w:val="000000"/>
                <w:sz w:val="20"/>
                <w:szCs w:val="20"/>
              </w:rPr>
              <w:t>20.42.15.141</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BEC529C" w14:textId="77777777" w:rsidR="00D719A6" w:rsidRPr="00BB6225" w:rsidRDefault="00D719A6" w:rsidP="00C25364">
            <w:pPr>
              <w:rPr>
                <w:rFonts w:ascii="Tahoma" w:hAnsi="Tahoma" w:cs="Tahoma"/>
                <w:sz w:val="20"/>
                <w:szCs w:val="20"/>
              </w:rPr>
            </w:pPr>
            <w:r w:rsidRPr="00BB6225">
              <w:rPr>
                <w:rFonts w:ascii="Tahoma" w:hAnsi="Tahoma" w:cs="Tahoma"/>
                <w:sz w:val="20"/>
                <w:szCs w:val="20"/>
              </w:rPr>
              <w:t>Кремы для рук</w:t>
            </w:r>
          </w:p>
        </w:tc>
        <w:tc>
          <w:tcPr>
            <w:tcW w:w="1701" w:type="dxa"/>
            <w:vMerge/>
            <w:tcBorders>
              <w:left w:val="nil"/>
              <w:right w:val="single" w:sz="4" w:space="0" w:color="auto"/>
            </w:tcBorders>
            <w:shd w:val="clear" w:color="auto" w:fill="FFFFFF"/>
            <w:vAlign w:val="center"/>
          </w:tcPr>
          <w:p w14:paraId="342A1286" w14:textId="77777777" w:rsidR="00D719A6" w:rsidRPr="00C31F03" w:rsidRDefault="00D719A6" w:rsidP="00C25364">
            <w:pPr>
              <w:rPr>
                <w:rFonts w:ascii="Tahoma" w:eastAsiaTheme="minorHAnsi" w:hAnsi="Tahoma" w:cs="Tahoma"/>
                <w:sz w:val="20"/>
                <w:szCs w:val="20"/>
              </w:rPr>
            </w:pPr>
          </w:p>
        </w:tc>
      </w:tr>
      <w:tr w:rsidR="00D719A6" w:rsidRPr="00C31F03" w14:paraId="1C9BCBBD"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A58E806"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23</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FCA13DB" w14:textId="77777777" w:rsidR="00D719A6" w:rsidRPr="00BB6225" w:rsidRDefault="00D719A6" w:rsidP="00C25364">
            <w:pPr>
              <w:rPr>
                <w:rFonts w:ascii="Tahoma" w:hAnsi="Tahoma" w:cs="Tahoma"/>
                <w:color w:val="000000"/>
                <w:sz w:val="20"/>
                <w:szCs w:val="20"/>
              </w:rPr>
            </w:pPr>
            <w:r w:rsidRPr="00BB6225">
              <w:rPr>
                <w:rFonts w:ascii="Tahoma" w:hAnsi="Tahoma" w:cs="Tahoma"/>
                <w:color w:val="000000"/>
                <w:sz w:val="20"/>
                <w:szCs w:val="20"/>
              </w:rPr>
              <w:t>26.51.63.130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668A50F" w14:textId="77777777" w:rsidR="00D719A6" w:rsidRPr="00BB6225" w:rsidRDefault="00D719A6" w:rsidP="00C25364">
            <w:pPr>
              <w:rPr>
                <w:rFonts w:ascii="Tahoma" w:hAnsi="Tahoma" w:cs="Tahoma"/>
                <w:sz w:val="20"/>
                <w:szCs w:val="20"/>
              </w:rPr>
            </w:pPr>
            <w:r w:rsidRPr="00BB6225">
              <w:rPr>
                <w:rFonts w:ascii="Tahoma" w:hAnsi="Tahoma" w:cs="Tahoma"/>
                <w:sz w:val="20"/>
                <w:szCs w:val="20"/>
              </w:rPr>
              <w:t>Счетчики производства или потребления электроэнергии</w:t>
            </w:r>
          </w:p>
        </w:tc>
        <w:tc>
          <w:tcPr>
            <w:tcW w:w="1701" w:type="dxa"/>
            <w:vMerge/>
            <w:tcBorders>
              <w:left w:val="nil"/>
              <w:right w:val="single" w:sz="4" w:space="0" w:color="auto"/>
            </w:tcBorders>
            <w:shd w:val="clear" w:color="auto" w:fill="FFFFFF"/>
            <w:vAlign w:val="center"/>
          </w:tcPr>
          <w:p w14:paraId="4790E486" w14:textId="77777777" w:rsidR="00D719A6" w:rsidRPr="00C31F03" w:rsidRDefault="00D719A6" w:rsidP="00C25364">
            <w:pPr>
              <w:rPr>
                <w:rFonts w:ascii="Tahoma" w:eastAsiaTheme="minorHAnsi" w:hAnsi="Tahoma" w:cs="Tahoma"/>
                <w:sz w:val="20"/>
                <w:szCs w:val="20"/>
              </w:rPr>
            </w:pPr>
          </w:p>
        </w:tc>
      </w:tr>
      <w:tr w:rsidR="00D719A6" w:rsidRPr="00C31F03" w14:paraId="00F0E718"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FE3CA15"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0CC58D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 xml:space="preserve">27.11.43.000  </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3A797924" w14:textId="77777777" w:rsidR="00D719A6" w:rsidRPr="00E16014" w:rsidRDefault="00D719A6" w:rsidP="00C25364">
            <w:pPr>
              <w:rPr>
                <w:rFonts w:ascii="Tahoma" w:hAnsi="Tahoma" w:cs="Tahoma"/>
                <w:sz w:val="20"/>
                <w:szCs w:val="20"/>
                <w:highlight w:val="yellow"/>
              </w:rPr>
            </w:pPr>
            <w:r w:rsidRPr="00C31F03">
              <w:rPr>
                <w:rFonts w:ascii="Tahoma" w:hAnsi="Tahoma" w:cs="Tahoma"/>
                <w:sz w:val="20"/>
                <w:szCs w:val="20"/>
              </w:rPr>
              <w:t xml:space="preserve">Трансформаторы прочие мощностью более 16 </w:t>
            </w:r>
            <w:proofErr w:type="spellStart"/>
            <w:r w:rsidRPr="00C31F03">
              <w:rPr>
                <w:rFonts w:ascii="Tahoma" w:hAnsi="Tahoma" w:cs="Tahoma"/>
                <w:sz w:val="20"/>
                <w:szCs w:val="20"/>
              </w:rPr>
              <w:t>кВА</w:t>
            </w:r>
            <w:proofErr w:type="spellEnd"/>
          </w:p>
        </w:tc>
        <w:tc>
          <w:tcPr>
            <w:tcW w:w="1701" w:type="dxa"/>
            <w:vMerge/>
            <w:tcBorders>
              <w:left w:val="nil"/>
              <w:right w:val="single" w:sz="4" w:space="0" w:color="auto"/>
            </w:tcBorders>
            <w:shd w:val="clear" w:color="auto" w:fill="FFFFFF"/>
            <w:vAlign w:val="center"/>
          </w:tcPr>
          <w:p w14:paraId="61291AAA" w14:textId="77777777" w:rsidR="00D719A6" w:rsidRPr="00C31F03" w:rsidRDefault="00D719A6" w:rsidP="00C25364">
            <w:pPr>
              <w:rPr>
                <w:rFonts w:ascii="Tahoma" w:eastAsiaTheme="minorHAnsi" w:hAnsi="Tahoma" w:cs="Tahoma"/>
                <w:sz w:val="20"/>
                <w:szCs w:val="20"/>
              </w:rPr>
            </w:pPr>
          </w:p>
        </w:tc>
      </w:tr>
      <w:tr w:rsidR="00D719A6" w:rsidRPr="00C31F03" w14:paraId="3E2600FB"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34DE3672"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25</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BDB8C21"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27.12.31.000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09BB5BA" w14:textId="77777777" w:rsidR="00D719A6" w:rsidRPr="00E16014" w:rsidRDefault="00D719A6" w:rsidP="00C25364">
            <w:pPr>
              <w:rPr>
                <w:rFonts w:ascii="Tahoma" w:hAnsi="Tahoma" w:cs="Tahoma"/>
                <w:sz w:val="20"/>
                <w:szCs w:val="20"/>
                <w:highlight w:val="yellow"/>
              </w:rPr>
            </w:pPr>
            <w:r w:rsidRPr="00C31F03">
              <w:rPr>
                <w:rFonts w:ascii="Tahoma" w:hAnsi="Tahoma" w:cs="Tahoma"/>
                <w:sz w:val="20"/>
                <w:szCs w:val="20"/>
              </w:rPr>
              <w:t xml:space="preserve">Панели и прочие комплекты электрической аппаратуры коммутации или защиты на напряжение не более 1 </w:t>
            </w:r>
            <w:proofErr w:type="spellStart"/>
            <w:r w:rsidRPr="00C31F03">
              <w:rPr>
                <w:rFonts w:ascii="Tahoma" w:hAnsi="Tahoma" w:cs="Tahoma"/>
                <w:sz w:val="20"/>
                <w:szCs w:val="20"/>
              </w:rPr>
              <w:t>кВ</w:t>
            </w:r>
            <w:proofErr w:type="spellEnd"/>
          </w:p>
        </w:tc>
        <w:tc>
          <w:tcPr>
            <w:tcW w:w="1701" w:type="dxa"/>
            <w:vMerge/>
            <w:tcBorders>
              <w:left w:val="nil"/>
              <w:right w:val="single" w:sz="4" w:space="0" w:color="auto"/>
            </w:tcBorders>
            <w:shd w:val="clear" w:color="auto" w:fill="FFFFFF"/>
            <w:vAlign w:val="center"/>
          </w:tcPr>
          <w:p w14:paraId="309779BC" w14:textId="77777777" w:rsidR="00D719A6" w:rsidRPr="00C31F03" w:rsidRDefault="00D719A6" w:rsidP="00C25364">
            <w:pPr>
              <w:rPr>
                <w:rFonts w:ascii="Tahoma" w:eastAsiaTheme="minorHAnsi" w:hAnsi="Tahoma" w:cs="Tahoma"/>
                <w:sz w:val="20"/>
                <w:szCs w:val="20"/>
              </w:rPr>
            </w:pPr>
          </w:p>
        </w:tc>
      </w:tr>
      <w:tr w:rsidR="00D719A6" w:rsidRPr="00C31F03" w14:paraId="6EE58B1B"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300754C"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26</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3A0D5D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27.12.32.000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5C37EB19" w14:textId="77777777" w:rsidR="00D719A6" w:rsidRPr="00E16014" w:rsidRDefault="00D719A6" w:rsidP="00C25364">
            <w:pPr>
              <w:rPr>
                <w:rFonts w:ascii="Tahoma" w:hAnsi="Tahoma" w:cs="Tahoma"/>
                <w:sz w:val="20"/>
                <w:szCs w:val="20"/>
                <w:highlight w:val="yellow"/>
              </w:rPr>
            </w:pPr>
            <w:r w:rsidRPr="00C31F03">
              <w:rPr>
                <w:rFonts w:ascii="Tahoma" w:hAnsi="Tahoma" w:cs="Tahoma"/>
                <w:sz w:val="20"/>
                <w:szCs w:val="20"/>
              </w:rPr>
              <w:t xml:space="preserve">Панели и прочие комплекты электрической аппаратуры коммутации или защиты на напряжение более 1 </w:t>
            </w:r>
            <w:proofErr w:type="spellStart"/>
            <w:r w:rsidRPr="00C31F03">
              <w:rPr>
                <w:rFonts w:ascii="Tahoma" w:hAnsi="Tahoma" w:cs="Tahoma"/>
                <w:sz w:val="20"/>
                <w:szCs w:val="20"/>
              </w:rPr>
              <w:t>кВ</w:t>
            </w:r>
            <w:proofErr w:type="spellEnd"/>
          </w:p>
        </w:tc>
        <w:tc>
          <w:tcPr>
            <w:tcW w:w="1701" w:type="dxa"/>
            <w:vMerge/>
            <w:tcBorders>
              <w:left w:val="nil"/>
              <w:right w:val="single" w:sz="4" w:space="0" w:color="auto"/>
            </w:tcBorders>
            <w:shd w:val="clear" w:color="auto" w:fill="FFFFFF"/>
            <w:vAlign w:val="center"/>
          </w:tcPr>
          <w:p w14:paraId="68430A0D" w14:textId="77777777" w:rsidR="00D719A6" w:rsidRPr="00C31F03" w:rsidRDefault="00D719A6" w:rsidP="00C25364">
            <w:pPr>
              <w:rPr>
                <w:rFonts w:ascii="Tahoma" w:eastAsiaTheme="minorHAnsi" w:hAnsi="Tahoma" w:cs="Tahoma"/>
                <w:sz w:val="20"/>
                <w:szCs w:val="20"/>
              </w:rPr>
            </w:pPr>
          </w:p>
        </w:tc>
      </w:tr>
      <w:tr w:rsidR="00D719A6" w:rsidRPr="00C31F03" w14:paraId="6C995DC3"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7168AB5"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27</w:t>
            </w:r>
          </w:p>
        </w:tc>
        <w:tc>
          <w:tcPr>
            <w:tcW w:w="1735" w:type="dxa"/>
            <w:tcBorders>
              <w:top w:val="single" w:sz="4" w:space="0" w:color="auto"/>
              <w:left w:val="nil"/>
              <w:bottom w:val="single" w:sz="4" w:space="0" w:color="auto"/>
              <w:right w:val="single" w:sz="4" w:space="0" w:color="auto"/>
            </w:tcBorders>
            <w:shd w:val="clear" w:color="auto" w:fill="FFFFFF"/>
          </w:tcPr>
          <w:p w14:paraId="36D4445B" w14:textId="77777777" w:rsidR="00D719A6" w:rsidRDefault="00D719A6" w:rsidP="00C25364">
            <w:pPr>
              <w:spacing w:before="240" w:after="240"/>
              <w:rPr>
                <w:rFonts w:ascii="Verdana" w:hAnsi="Verdana"/>
                <w:color w:val="000000"/>
                <w:sz w:val="20"/>
                <w:szCs w:val="20"/>
              </w:rPr>
            </w:pPr>
            <w:r>
              <w:rPr>
                <w:rFonts w:ascii="Verdana" w:hAnsi="Verdana"/>
                <w:color w:val="000000"/>
                <w:sz w:val="20"/>
                <w:szCs w:val="20"/>
              </w:rPr>
              <w:t>27.33.13.130</w:t>
            </w:r>
          </w:p>
        </w:tc>
        <w:tc>
          <w:tcPr>
            <w:tcW w:w="6095" w:type="dxa"/>
            <w:tcBorders>
              <w:top w:val="single" w:sz="4" w:space="0" w:color="auto"/>
              <w:left w:val="nil"/>
              <w:bottom w:val="single" w:sz="4" w:space="0" w:color="auto"/>
              <w:right w:val="single" w:sz="4" w:space="0" w:color="auto"/>
            </w:tcBorders>
            <w:shd w:val="clear" w:color="auto" w:fill="FFFFFF"/>
          </w:tcPr>
          <w:p w14:paraId="084F219E" w14:textId="77777777" w:rsidR="00D719A6" w:rsidRDefault="00D719A6" w:rsidP="00C25364">
            <w:pPr>
              <w:spacing w:before="240" w:after="240"/>
              <w:rPr>
                <w:rFonts w:ascii="Verdana" w:hAnsi="Verdana"/>
                <w:color w:val="000000"/>
                <w:sz w:val="20"/>
                <w:szCs w:val="20"/>
              </w:rPr>
            </w:pPr>
            <w:r>
              <w:rPr>
                <w:rFonts w:ascii="Verdana" w:hAnsi="Verdana"/>
                <w:color w:val="000000"/>
                <w:sz w:val="20"/>
                <w:szCs w:val="20"/>
              </w:rPr>
              <w:t>Арматура кабельная</w:t>
            </w:r>
          </w:p>
        </w:tc>
        <w:tc>
          <w:tcPr>
            <w:tcW w:w="1701" w:type="dxa"/>
            <w:vMerge/>
            <w:tcBorders>
              <w:left w:val="nil"/>
              <w:right w:val="single" w:sz="4" w:space="0" w:color="auto"/>
            </w:tcBorders>
            <w:shd w:val="clear" w:color="auto" w:fill="FFFFFF"/>
            <w:vAlign w:val="center"/>
          </w:tcPr>
          <w:p w14:paraId="5EC9539C" w14:textId="77777777" w:rsidR="00D719A6" w:rsidRPr="00C31F03" w:rsidRDefault="00D719A6" w:rsidP="00C25364">
            <w:pPr>
              <w:rPr>
                <w:rFonts w:ascii="Tahoma" w:eastAsiaTheme="minorHAnsi" w:hAnsi="Tahoma" w:cs="Tahoma"/>
                <w:sz w:val="20"/>
                <w:szCs w:val="20"/>
              </w:rPr>
            </w:pPr>
          </w:p>
        </w:tc>
      </w:tr>
      <w:tr w:rsidR="00D719A6" w:rsidRPr="00C31F03" w14:paraId="71085DF5"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2AEF6B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28</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D3C253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28.92.26.110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76BD106" w14:textId="77777777" w:rsidR="00D719A6" w:rsidRPr="00C31F03" w:rsidRDefault="00D719A6" w:rsidP="00C25364">
            <w:pPr>
              <w:rPr>
                <w:rFonts w:ascii="Tahoma" w:hAnsi="Tahoma" w:cs="Tahoma"/>
                <w:sz w:val="20"/>
                <w:szCs w:val="20"/>
              </w:rPr>
            </w:pPr>
            <w:r w:rsidRPr="00C31F03">
              <w:rPr>
                <w:rFonts w:ascii="Tahoma" w:hAnsi="Tahoma" w:cs="Tahoma"/>
                <w:sz w:val="20"/>
                <w:szCs w:val="20"/>
              </w:rPr>
              <w:t>Экскаваторы самоходные одноковшовые</w:t>
            </w:r>
          </w:p>
        </w:tc>
        <w:tc>
          <w:tcPr>
            <w:tcW w:w="1701" w:type="dxa"/>
            <w:vMerge/>
            <w:tcBorders>
              <w:left w:val="nil"/>
              <w:right w:val="single" w:sz="4" w:space="0" w:color="auto"/>
            </w:tcBorders>
            <w:shd w:val="clear" w:color="auto" w:fill="FFFFFF"/>
            <w:vAlign w:val="center"/>
          </w:tcPr>
          <w:p w14:paraId="6E3E8F32" w14:textId="77777777" w:rsidR="00D719A6" w:rsidRPr="00C31F03" w:rsidRDefault="00D719A6" w:rsidP="00C25364">
            <w:pPr>
              <w:rPr>
                <w:rFonts w:ascii="Tahoma" w:eastAsiaTheme="minorHAnsi" w:hAnsi="Tahoma" w:cs="Tahoma"/>
                <w:sz w:val="20"/>
                <w:szCs w:val="20"/>
              </w:rPr>
            </w:pPr>
          </w:p>
        </w:tc>
      </w:tr>
      <w:tr w:rsidR="00D719A6" w:rsidRPr="00C31F03" w14:paraId="65289076"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09765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29</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2B0CD41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29.10.21.000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6309DCB" w14:textId="77777777" w:rsidR="00D719A6" w:rsidRPr="00C31F03" w:rsidRDefault="00D719A6" w:rsidP="00C25364">
            <w:pPr>
              <w:rPr>
                <w:rFonts w:ascii="Tahoma" w:hAnsi="Tahoma" w:cs="Tahoma"/>
                <w:sz w:val="20"/>
                <w:szCs w:val="20"/>
              </w:rPr>
            </w:pPr>
            <w:r w:rsidRPr="00C31F03">
              <w:rPr>
                <w:rFonts w:ascii="Tahoma" w:hAnsi="Tahoma" w:cs="Tahoma"/>
                <w:sz w:val="20"/>
                <w:szCs w:val="20"/>
              </w:rPr>
              <w:t>Средства транспортные с двигателем с искровым зажиганием, с рабочим объемом цилиндров не более 1500 , новые</w:t>
            </w:r>
          </w:p>
        </w:tc>
        <w:tc>
          <w:tcPr>
            <w:tcW w:w="1701" w:type="dxa"/>
            <w:vMerge/>
            <w:tcBorders>
              <w:left w:val="nil"/>
              <w:right w:val="single" w:sz="4" w:space="0" w:color="auto"/>
            </w:tcBorders>
            <w:shd w:val="clear" w:color="auto" w:fill="FFFFFF"/>
            <w:vAlign w:val="center"/>
          </w:tcPr>
          <w:p w14:paraId="322233C3" w14:textId="77777777" w:rsidR="00D719A6" w:rsidRPr="00C31F03" w:rsidRDefault="00D719A6" w:rsidP="00C25364">
            <w:pPr>
              <w:rPr>
                <w:rFonts w:ascii="Tahoma" w:eastAsiaTheme="minorHAnsi" w:hAnsi="Tahoma" w:cs="Tahoma"/>
                <w:sz w:val="20"/>
                <w:szCs w:val="20"/>
              </w:rPr>
            </w:pPr>
          </w:p>
        </w:tc>
      </w:tr>
      <w:tr w:rsidR="00D719A6" w:rsidRPr="00C31F03" w14:paraId="2DEFDD9A"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3AE9C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30</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F27CBF0"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29.10.22.000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4C7A30F" w14:textId="77777777" w:rsidR="00D719A6" w:rsidRPr="00C31F03" w:rsidRDefault="00D719A6" w:rsidP="00C25364">
            <w:pPr>
              <w:rPr>
                <w:rFonts w:ascii="Tahoma" w:hAnsi="Tahoma" w:cs="Tahoma"/>
                <w:sz w:val="20"/>
                <w:szCs w:val="20"/>
              </w:rPr>
            </w:pPr>
            <w:r w:rsidRPr="00C31F03">
              <w:rPr>
                <w:rFonts w:ascii="Tahoma" w:hAnsi="Tahoma" w:cs="Tahoma"/>
                <w:sz w:val="20"/>
                <w:szCs w:val="20"/>
              </w:rPr>
              <w:t>Средства транспортные с двигателем с искровым зажиганием, с рабочим объемом цилиндров более 1500 , новые</w:t>
            </w:r>
          </w:p>
        </w:tc>
        <w:tc>
          <w:tcPr>
            <w:tcW w:w="1701" w:type="dxa"/>
            <w:vMerge/>
            <w:tcBorders>
              <w:left w:val="nil"/>
              <w:right w:val="single" w:sz="4" w:space="0" w:color="auto"/>
            </w:tcBorders>
            <w:shd w:val="clear" w:color="auto" w:fill="FFFFFF"/>
            <w:vAlign w:val="center"/>
          </w:tcPr>
          <w:p w14:paraId="39C74D5E" w14:textId="77777777" w:rsidR="00D719A6" w:rsidRPr="00C31F03" w:rsidRDefault="00D719A6" w:rsidP="00C25364">
            <w:pPr>
              <w:rPr>
                <w:rFonts w:ascii="Tahoma" w:eastAsiaTheme="minorHAnsi" w:hAnsi="Tahoma" w:cs="Tahoma"/>
                <w:sz w:val="20"/>
                <w:szCs w:val="20"/>
              </w:rPr>
            </w:pPr>
          </w:p>
        </w:tc>
      </w:tr>
      <w:tr w:rsidR="00D719A6" w:rsidRPr="00C31F03" w14:paraId="2FCEB973"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615173D"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31</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229652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29.10.23.000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919D1B9" w14:textId="77777777" w:rsidR="00D719A6" w:rsidRPr="00C31F03" w:rsidRDefault="00D719A6" w:rsidP="00C25364">
            <w:pPr>
              <w:rPr>
                <w:rFonts w:ascii="Tahoma" w:hAnsi="Tahoma" w:cs="Tahoma"/>
                <w:sz w:val="20"/>
                <w:szCs w:val="20"/>
              </w:rPr>
            </w:pPr>
            <w:r w:rsidRPr="00C31F03">
              <w:rPr>
                <w:rFonts w:ascii="Tahoma" w:hAnsi="Tahoma" w:cs="Tahoma"/>
                <w:sz w:val="20"/>
                <w:szCs w:val="20"/>
              </w:rPr>
              <w:t xml:space="preserve">Средства транспортные с поршневым двигателем внутреннего сгорания с воспламенением от сжатия (дизелем или </w:t>
            </w:r>
            <w:proofErr w:type="spellStart"/>
            <w:r w:rsidRPr="00C31F03">
              <w:rPr>
                <w:rFonts w:ascii="Tahoma" w:hAnsi="Tahoma" w:cs="Tahoma"/>
                <w:sz w:val="20"/>
                <w:szCs w:val="20"/>
              </w:rPr>
              <w:t>полудизелем</w:t>
            </w:r>
            <w:proofErr w:type="spellEnd"/>
            <w:r w:rsidRPr="00C31F03">
              <w:rPr>
                <w:rFonts w:ascii="Tahoma" w:hAnsi="Tahoma" w:cs="Tahoma"/>
                <w:sz w:val="20"/>
                <w:szCs w:val="20"/>
              </w:rPr>
              <w:t>), новые</w:t>
            </w:r>
          </w:p>
        </w:tc>
        <w:tc>
          <w:tcPr>
            <w:tcW w:w="1701" w:type="dxa"/>
            <w:vMerge/>
            <w:tcBorders>
              <w:left w:val="nil"/>
              <w:right w:val="single" w:sz="4" w:space="0" w:color="auto"/>
            </w:tcBorders>
            <w:shd w:val="clear" w:color="auto" w:fill="FFFFFF"/>
            <w:vAlign w:val="center"/>
          </w:tcPr>
          <w:p w14:paraId="0E8F702A" w14:textId="77777777" w:rsidR="00D719A6" w:rsidRPr="00C31F03" w:rsidRDefault="00D719A6" w:rsidP="00C25364">
            <w:pPr>
              <w:rPr>
                <w:rFonts w:ascii="Tahoma" w:eastAsiaTheme="minorHAnsi" w:hAnsi="Tahoma" w:cs="Tahoma"/>
                <w:sz w:val="20"/>
                <w:szCs w:val="20"/>
              </w:rPr>
            </w:pPr>
          </w:p>
        </w:tc>
      </w:tr>
      <w:tr w:rsidR="00D719A6" w:rsidRPr="00C31F03" w14:paraId="58ED28AC"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8AD417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32</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9B5B0DA"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29.10.24.190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A4E5244" w14:textId="77777777" w:rsidR="00D719A6" w:rsidRPr="00C31F03" w:rsidRDefault="00D719A6" w:rsidP="00C25364">
            <w:pPr>
              <w:rPr>
                <w:rFonts w:ascii="Tahoma" w:hAnsi="Tahoma" w:cs="Tahoma"/>
                <w:sz w:val="20"/>
                <w:szCs w:val="20"/>
              </w:rPr>
            </w:pPr>
            <w:r w:rsidRPr="00C31F03">
              <w:rPr>
                <w:rFonts w:ascii="Tahoma" w:hAnsi="Tahoma" w:cs="Tahoma"/>
                <w:sz w:val="20"/>
                <w:szCs w:val="20"/>
              </w:rPr>
              <w:t>Средства автотранспортные для перевозки людей прочие, не включенные в другие группировки</w:t>
            </w:r>
          </w:p>
        </w:tc>
        <w:tc>
          <w:tcPr>
            <w:tcW w:w="1701" w:type="dxa"/>
            <w:vMerge/>
            <w:tcBorders>
              <w:left w:val="nil"/>
              <w:right w:val="single" w:sz="4" w:space="0" w:color="auto"/>
            </w:tcBorders>
            <w:shd w:val="clear" w:color="auto" w:fill="FFFFFF"/>
            <w:vAlign w:val="center"/>
          </w:tcPr>
          <w:p w14:paraId="59B6E7F3" w14:textId="77777777" w:rsidR="00D719A6" w:rsidRPr="00C31F03" w:rsidRDefault="00D719A6" w:rsidP="00C25364">
            <w:pPr>
              <w:rPr>
                <w:rFonts w:ascii="Tahoma" w:eastAsiaTheme="minorHAnsi" w:hAnsi="Tahoma" w:cs="Tahoma"/>
                <w:sz w:val="20"/>
                <w:szCs w:val="20"/>
              </w:rPr>
            </w:pPr>
          </w:p>
        </w:tc>
      </w:tr>
      <w:tr w:rsidR="00D719A6" w:rsidRPr="00C31F03" w14:paraId="3199E192"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D3E2EB2"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3</w:t>
            </w:r>
            <w:r>
              <w:rPr>
                <w:rFonts w:ascii="Tahoma" w:hAnsi="Tahoma" w:cs="Tahoma"/>
                <w:color w:val="000000"/>
                <w:sz w:val="20"/>
                <w:szCs w:val="20"/>
              </w:rPr>
              <w:t>3</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5921ED4"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29.10.41.110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1B5A5C1" w14:textId="77777777" w:rsidR="00D719A6" w:rsidRPr="00C31F03" w:rsidRDefault="00D719A6" w:rsidP="00C25364">
            <w:pPr>
              <w:rPr>
                <w:rFonts w:ascii="Tahoma" w:hAnsi="Tahoma" w:cs="Tahoma"/>
                <w:sz w:val="20"/>
                <w:szCs w:val="20"/>
              </w:rPr>
            </w:pPr>
            <w:r w:rsidRPr="00C31F03">
              <w:rPr>
                <w:rFonts w:ascii="Tahoma" w:hAnsi="Tahoma" w:cs="Tahoma"/>
                <w:sz w:val="20"/>
                <w:szCs w:val="20"/>
              </w:rPr>
              <w:t>Автомобили грузовые с дизельным двигателем</w:t>
            </w:r>
          </w:p>
        </w:tc>
        <w:tc>
          <w:tcPr>
            <w:tcW w:w="1701" w:type="dxa"/>
            <w:vMerge/>
            <w:tcBorders>
              <w:left w:val="nil"/>
              <w:right w:val="single" w:sz="4" w:space="0" w:color="auto"/>
            </w:tcBorders>
            <w:shd w:val="clear" w:color="auto" w:fill="FFFFFF"/>
            <w:vAlign w:val="center"/>
          </w:tcPr>
          <w:p w14:paraId="30A47E9C" w14:textId="77777777" w:rsidR="00D719A6" w:rsidRPr="00C31F03" w:rsidRDefault="00D719A6" w:rsidP="00C25364">
            <w:pPr>
              <w:rPr>
                <w:rFonts w:ascii="Tahoma" w:eastAsiaTheme="minorHAnsi" w:hAnsi="Tahoma" w:cs="Tahoma"/>
                <w:sz w:val="20"/>
                <w:szCs w:val="20"/>
              </w:rPr>
            </w:pPr>
          </w:p>
        </w:tc>
      </w:tr>
      <w:tr w:rsidR="00D719A6" w:rsidRPr="00C31F03" w14:paraId="1187621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76F5FAC"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3</w:t>
            </w:r>
            <w:r>
              <w:rPr>
                <w:rFonts w:ascii="Tahoma" w:hAnsi="Tahoma" w:cs="Tahoma"/>
                <w:color w:val="000000"/>
                <w:sz w:val="20"/>
                <w:szCs w:val="20"/>
              </w:rPr>
              <w:t>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6B64E30"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29.10.41.122</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AE22EED" w14:textId="77777777" w:rsidR="00D719A6" w:rsidRPr="00C31F03" w:rsidRDefault="00D719A6" w:rsidP="00C25364">
            <w:pPr>
              <w:rPr>
                <w:rFonts w:ascii="Tahoma" w:hAnsi="Tahoma" w:cs="Tahoma"/>
                <w:sz w:val="20"/>
                <w:szCs w:val="20"/>
              </w:rPr>
            </w:pPr>
            <w:r w:rsidRPr="00C31F03">
              <w:rPr>
                <w:rFonts w:ascii="Tahoma" w:hAnsi="Tahoma" w:cs="Tahoma"/>
                <w:sz w:val="20"/>
                <w:szCs w:val="20"/>
              </w:rPr>
              <w:t>Автосамосвалы с дизельным двигателем, имеющие технически допустимую максимальную массу свыше 3,5 т, но не более 12 т</w:t>
            </w:r>
          </w:p>
        </w:tc>
        <w:tc>
          <w:tcPr>
            <w:tcW w:w="1701" w:type="dxa"/>
            <w:vMerge/>
            <w:tcBorders>
              <w:left w:val="nil"/>
              <w:right w:val="single" w:sz="4" w:space="0" w:color="auto"/>
            </w:tcBorders>
            <w:shd w:val="clear" w:color="auto" w:fill="FFFFFF"/>
            <w:vAlign w:val="center"/>
          </w:tcPr>
          <w:p w14:paraId="722F095E" w14:textId="77777777" w:rsidR="00D719A6" w:rsidRPr="00C31F03" w:rsidRDefault="00D719A6" w:rsidP="00C25364">
            <w:pPr>
              <w:rPr>
                <w:rFonts w:ascii="Tahoma" w:eastAsiaTheme="minorHAnsi" w:hAnsi="Tahoma" w:cs="Tahoma"/>
                <w:sz w:val="20"/>
                <w:szCs w:val="20"/>
              </w:rPr>
            </w:pPr>
          </w:p>
        </w:tc>
      </w:tr>
      <w:tr w:rsidR="00D719A6" w:rsidRPr="00C31F03" w14:paraId="6A81FC45"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1CB11CE"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35</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676D292"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29.10.42.110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778F080" w14:textId="77777777" w:rsidR="00D719A6" w:rsidRPr="00C31F03" w:rsidRDefault="00D719A6" w:rsidP="00C25364">
            <w:pPr>
              <w:rPr>
                <w:rFonts w:ascii="Tahoma" w:hAnsi="Tahoma" w:cs="Tahoma"/>
                <w:sz w:val="20"/>
                <w:szCs w:val="20"/>
              </w:rPr>
            </w:pPr>
            <w:r w:rsidRPr="00C31F03">
              <w:rPr>
                <w:rFonts w:ascii="Tahoma" w:hAnsi="Tahoma" w:cs="Tahoma"/>
                <w:sz w:val="20"/>
                <w:szCs w:val="20"/>
              </w:rPr>
              <w:t>Автомобили грузовые с бензиновым двигателем</w:t>
            </w:r>
          </w:p>
        </w:tc>
        <w:tc>
          <w:tcPr>
            <w:tcW w:w="1701" w:type="dxa"/>
            <w:vMerge/>
            <w:tcBorders>
              <w:left w:val="nil"/>
              <w:right w:val="single" w:sz="4" w:space="0" w:color="auto"/>
            </w:tcBorders>
            <w:shd w:val="clear" w:color="auto" w:fill="FFFFFF"/>
            <w:vAlign w:val="center"/>
          </w:tcPr>
          <w:p w14:paraId="45AF2096" w14:textId="77777777" w:rsidR="00D719A6" w:rsidRPr="00C31F03" w:rsidRDefault="00D719A6" w:rsidP="00C25364">
            <w:pPr>
              <w:rPr>
                <w:rFonts w:ascii="Tahoma" w:eastAsiaTheme="minorHAnsi" w:hAnsi="Tahoma" w:cs="Tahoma"/>
                <w:sz w:val="20"/>
                <w:szCs w:val="20"/>
              </w:rPr>
            </w:pPr>
          </w:p>
        </w:tc>
      </w:tr>
      <w:tr w:rsidR="00D719A6" w:rsidRPr="00C31F03" w14:paraId="083747C8"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7B7E4D8"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36</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4D2FD07"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29.10.59.310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D419EC1" w14:textId="77777777" w:rsidR="00D719A6" w:rsidRPr="00C31F03" w:rsidRDefault="00D719A6" w:rsidP="00C25364">
            <w:pPr>
              <w:rPr>
                <w:rFonts w:ascii="Tahoma" w:hAnsi="Tahoma" w:cs="Tahoma"/>
                <w:sz w:val="20"/>
                <w:szCs w:val="20"/>
              </w:rPr>
            </w:pPr>
            <w:r w:rsidRPr="00C31F03">
              <w:rPr>
                <w:rFonts w:ascii="Tahoma" w:hAnsi="Tahoma" w:cs="Tahoma"/>
                <w:sz w:val="20"/>
                <w:szCs w:val="20"/>
              </w:rPr>
              <w:t>Средства транспортные, оснащенные кранами-манипуляторами</w:t>
            </w:r>
          </w:p>
        </w:tc>
        <w:tc>
          <w:tcPr>
            <w:tcW w:w="1701" w:type="dxa"/>
            <w:vMerge/>
            <w:tcBorders>
              <w:left w:val="nil"/>
              <w:right w:val="single" w:sz="4" w:space="0" w:color="auto"/>
            </w:tcBorders>
            <w:shd w:val="clear" w:color="auto" w:fill="FFFFFF"/>
            <w:vAlign w:val="center"/>
          </w:tcPr>
          <w:p w14:paraId="49742835" w14:textId="77777777" w:rsidR="00D719A6" w:rsidRPr="00C31F03" w:rsidRDefault="00D719A6" w:rsidP="00C25364">
            <w:pPr>
              <w:rPr>
                <w:rFonts w:ascii="Tahoma" w:eastAsiaTheme="minorHAnsi" w:hAnsi="Tahoma" w:cs="Tahoma"/>
                <w:sz w:val="20"/>
                <w:szCs w:val="20"/>
              </w:rPr>
            </w:pPr>
          </w:p>
        </w:tc>
      </w:tr>
      <w:tr w:rsidR="00D719A6" w:rsidRPr="00C31F03" w14:paraId="77980B5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C984EB"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37</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CFD0D3B"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29.10.59.390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2F14C73" w14:textId="77777777" w:rsidR="00D719A6" w:rsidRPr="00C31F03" w:rsidRDefault="00D719A6" w:rsidP="00C25364">
            <w:pPr>
              <w:rPr>
                <w:rFonts w:ascii="Tahoma" w:hAnsi="Tahoma" w:cs="Tahoma"/>
                <w:sz w:val="20"/>
                <w:szCs w:val="20"/>
              </w:rPr>
            </w:pPr>
            <w:r w:rsidRPr="00C31F03">
              <w:rPr>
                <w:rFonts w:ascii="Tahoma" w:hAnsi="Tahoma" w:cs="Tahoma"/>
                <w:sz w:val="20"/>
                <w:szCs w:val="20"/>
              </w:rPr>
              <w:t>Средства автотранспортные специального назначения прочие, не включенные в другие группировки</w:t>
            </w:r>
          </w:p>
        </w:tc>
        <w:tc>
          <w:tcPr>
            <w:tcW w:w="1701" w:type="dxa"/>
            <w:vMerge/>
            <w:tcBorders>
              <w:left w:val="nil"/>
              <w:right w:val="single" w:sz="4" w:space="0" w:color="auto"/>
            </w:tcBorders>
            <w:shd w:val="clear" w:color="auto" w:fill="FFFFFF"/>
            <w:vAlign w:val="center"/>
          </w:tcPr>
          <w:p w14:paraId="5E0EC492" w14:textId="77777777" w:rsidR="00D719A6" w:rsidRPr="00C31F03" w:rsidRDefault="00D719A6" w:rsidP="00C25364">
            <w:pPr>
              <w:rPr>
                <w:rFonts w:ascii="Tahoma" w:eastAsiaTheme="minorHAnsi" w:hAnsi="Tahoma" w:cs="Tahoma"/>
                <w:sz w:val="20"/>
                <w:szCs w:val="20"/>
              </w:rPr>
            </w:pPr>
          </w:p>
        </w:tc>
      </w:tr>
      <w:tr w:rsidR="00D719A6" w:rsidRPr="00C31F03" w14:paraId="24C3482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EF84E45"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38</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6DF6723" w14:textId="77777777" w:rsidR="00D719A6" w:rsidRPr="00BB6225" w:rsidRDefault="00D719A6" w:rsidP="00C25364">
            <w:pPr>
              <w:rPr>
                <w:rFonts w:ascii="Tahoma" w:hAnsi="Tahoma" w:cs="Tahoma"/>
                <w:color w:val="000000"/>
                <w:sz w:val="20"/>
                <w:szCs w:val="20"/>
              </w:rPr>
            </w:pPr>
            <w:r w:rsidRPr="00BB6225">
              <w:rPr>
                <w:rFonts w:ascii="Tahoma" w:hAnsi="Tahoma" w:cs="Tahoma"/>
                <w:color w:val="000000"/>
                <w:sz w:val="20"/>
                <w:szCs w:val="20"/>
              </w:rPr>
              <w:t>32.50.42.120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33847ACA" w14:textId="77777777" w:rsidR="00D719A6" w:rsidRPr="00BB6225" w:rsidRDefault="00D719A6" w:rsidP="00C25364">
            <w:pPr>
              <w:rPr>
                <w:rFonts w:ascii="Tahoma" w:hAnsi="Tahoma" w:cs="Tahoma"/>
                <w:sz w:val="20"/>
                <w:szCs w:val="20"/>
              </w:rPr>
            </w:pPr>
            <w:r w:rsidRPr="00BB6225">
              <w:rPr>
                <w:rFonts w:ascii="Tahoma" w:hAnsi="Tahoma" w:cs="Tahoma"/>
                <w:sz w:val="20"/>
                <w:szCs w:val="20"/>
              </w:rPr>
              <w:t>Очки защитные</w:t>
            </w:r>
          </w:p>
        </w:tc>
        <w:tc>
          <w:tcPr>
            <w:tcW w:w="1701" w:type="dxa"/>
            <w:vMerge/>
            <w:tcBorders>
              <w:left w:val="nil"/>
              <w:right w:val="single" w:sz="4" w:space="0" w:color="auto"/>
            </w:tcBorders>
            <w:shd w:val="clear" w:color="auto" w:fill="FFFFFF"/>
            <w:vAlign w:val="center"/>
          </w:tcPr>
          <w:p w14:paraId="7C675F63" w14:textId="77777777" w:rsidR="00D719A6" w:rsidRPr="00C31F03" w:rsidRDefault="00D719A6" w:rsidP="00C25364">
            <w:pPr>
              <w:rPr>
                <w:rFonts w:ascii="Tahoma" w:eastAsiaTheme="minorHAnsi" w:hAnsi="Tahoma" w:cs="Tahoma"/>
                <w:sz w:val="20"/>
                <w:szCs w:val="20"/>
              </w:rPr>
            </w:pPr>
          </w:p>
        </w:tc>
      </w:tr>
      <w:tr w:rsidR="00D719A6" w:rsidRPr="00C31F03" w14:paraId="0BCAACD7"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2B415A6"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39</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01AF6976" w14:textId="77777777" w:rsidR="00D719A6" w:rsidRPr="00BB6225" w:rsidRDefault="00D719A6" w:rsidP="00C25364">
            <w:pPr>
              <w:rPr>
                <w:rFonts w:ascii="Tahoma" w:hAnsi="Tahoma" w:cs="Tahoma"/>
                <w:color w:val="000000"/>
                <w:sz w:val="20"/>
                <w:szCs w:val="20"/>
              </w:rPr>
            </w:pPr>
            <w:r w:rsidRPr="00BB6225">
              <w:rPr>
                <w:rFonts w:ascii="Tahoma" w:hAnsi="Tahoma" w:cs="Tahoma"/>
                <w:color w:val="000000"/>
                <w:sz w:val="20"/>
                <w:szCs w:val="20"/>
              </w:rPr>
              <w:t>32.99.11.120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16D7390" w14:textId="77777777" w:rsidR="00D719A6" w:rsidRPr="00BB6225" w:rsidRDefault="00D719A6" w:rsidP="00C25364">
            <w:pPr>
              <w:rPr>
                <w:rFonts w:ascii="Tahoma" w:hAnsi="Tahoma" w:cs="Tahoma"/>
                <w:sz w:val="20"/>
                <w:szCs w:val="20"/>
              </w:rPr>
            </w:pPr>
            <w:r w:rsidRPr="00BB6225">
              <w:rPr>
                <w:rFonts w:ascii="Tahoma" w:hAnsi="Tahoma" w:cs="Tahoma"/>
                <w:sz w:val="20"/>
                <w:szCs w:val="20"/>
              </w:rPr>
              <w:t>Респираторы</w:t>
            </w:r>
          </w:p>
        </w:tc>
        <w:tc>
          <w:tcPr>
            <w:tcW w:w="1701" w:type="dxa"/>
            <w:vMerge/>
            <w:tcBorders>
              <w:left w:val="nil"/>
              <w:right w:val="single" w:sz="4" w:space="0" w:color="auto"/>
            </w:tcBorders>
            <w:shd w:val="clear" w:color="auto" w:fill="FFFFFF"/>
            <w:vAlign w:val="center"/>
          </w:tcPr>
          <w:p w14:paraId="1EF72ECA" w14:textId="77777777" w:rsidR="00D719A6" w:rsidRPr="00C31F03" w:rsidRDefault="00D719A6" w:rsidP="00C25364">
            <w:pPr>
              <w:rPr>
                <w:rFonts w:ascii="Tahoma" w:eastAsiaTheme="minorHAnsi" w:hAnsi="Tahoma" w:cs="Tahoma"/>
                <w:sz w:val="20"/>
                <w:szCs w:val="20"/>
              </w:rPr>
            </w:pPr>
          </w:p>
        </w:tc>
      </w:tr>
      <w:tr w:rsidR="00D719A6" w:rsidRPr="00C31F03" w14:paraId="0FB52BFD"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9556315"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40</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5BC7188F" w14:textId="77777777" w:rsidR="00D719A6" w:rsidRPr="00BB6225" w:rsidRDefault="00D719A6" w:rsidP="00C25364">
            <w:pPr>
              <w:rPr>
                <w:rFonts w:ascii="Tahoma" w:hAnsi="Tahoma" w:cs="Tahoma"/>
                <w:color w:val="000000"/>
                <w:sz w:val="20"/>
                <w:szCs w:val="20"/>
              </w:rPr>
            </w:pPr>
            <w:r w:rsidRPr="00BB6225">
              <w:rPr>
                <w:rFonts w:ascii="Tahoma" w:hAnsi="Tahoma" w:cs="Tahoma"/>
                <w:color w:val="000000"/>
                <w:sz w:val="20"/>
                <w:szCs w:val="20"/>
              </w:rPr>
              <w:t>32.99.11.199</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0061094" w14:textId="77777777" w:rsidR="00D719A6" w:rsidRPr="00BB6225" w:rsidRDefault="00D719A6" w:rsidP="00C25364">
            <w:pPr>
              <w:rPr>
                <w:rFonts w:ascii="Tahoma" w:hAnsi="Tahoma" w:cs="Tahoma"/>
                <w:sz w:val="20"/>
                <w:szCs w:val="20"/>
              </w:rPr>
            </w:pPr>
            <w:r w:rsidRPr="00BB6225">
              <w:rPr>
                <w:rFonts w:ascii="Tahoma" w:hAnsi="Tahoma" w:cs="Tahoma"/>
                <w:sz w:val="20"/>
                <w:szCs w:val="20"/>
              </w:rPr>
              <w:t>Средства индивидуальной защиты прочие, не включенные в другие группировки</w:t>
            </w:r>
          </w:p>
        </w:tc>
        <w:tc>
          <w:tcPr>
            <w:tcW w:w="1701" w:type="dxa"/>
            <w:vMerge/>
            <w:tcBorders>
              <w:left w:val="nil"/>
              <w:right w:val="single" w:sz="4" w:space="0" w:color="auto"/>
            </w:tcBorders>
            <w:shd w:val="clear" w:color="auto" w:fill="FFFFFF"/>
            <w:vAlign w:val="center"/>
          </w:tcPr>
          <w:p w14:paraId="03B69D17" w14:textId="77777777" w:rsidR="00D719A6" w:rsidRPr="00C31F03" w:rsidRDefault="00D719A6" w:rsidP="00C25364">
            <w:pPr>
              <w:rPr>
                <w:rFonts w:ascii="Tahoma" w:eastAsiaTheme="minorHAnsi" w:hAnsi="Tahoma" w:cs="Tahoma"/>
                <w:sz w:val="20"/>
                <w:szCs w:val="20"/>
              </w:rPr>
            </w:pPr>
          </w:p>
        </w:tc>
      </w:tr>
      <w:tr w:rsidR="00D719A6" w:rsidRPr="00C31F03" w14:paraId="7D848646"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3465459F"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41</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2C2CBBB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42.11.20.200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B29889C"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по ремонту автомобильных дорог</w:t>
            </w:r>
          </w:p>
        </w:tc>
        <w:tc>
          <w:tcPr>
            <w:tcW w:w="1701" w:type="dxa"/>
            <w:vMerge/>
            <w:tcBorders>
              <w:left w:val="nil"/>
              <w:right w:val="single" w:sz="4" w:space="0" w:color="auto"/>
            </w:tcBorders>
            <w:shd w:val="clear" w:color="auto" w:fill="FFFFFF"/>
            <w:vAlign w:val="center"/>
          </w:tcPr>
          <w:p w14:paraId="136AA68F" w14:textId="77777777" w:rsidR="00D719A6" w:rsidRPr="00C31F03" w:rsidRDefault="00D719A6" w:rsidP="00C25364">
            <w:pPr>
              <w:rPr>
                <w:rFonts w:ascii="Tahoma" w:eastAsiaTheme="minorHAnsi" w:hAnsi="Tahoma" w:cs="Tahoma"/>
                <w:sz w:val="20"/>
                <w:szCs w:val="20"/>
              </w:rPr>
            </w:pPr>
          </w:p>
        </w:tc>
      </w:tr>
      <w:tr w:rsidR="00D719A6" w:rsidRPr="00C31F03" w14:paraId="01032F96"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2032D3"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42</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E4AAB2F"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42.11.20.230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195FE72"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по ремонту обычных дорог</w:t>
            </w:r>
          </w:p>
        </w:tc>
        <w:tc>
          <w:tcPr>
            <w:tcW w:w="1701" w:type="dxa"/>
            <w:vMerge/>
            <w:tcBorders>
              <w:left w:val="nil"/>
              <w:right w:val="single" w:sz="4" w:space="0" w:color="auto"/>
            </w:tcBorders>
            <w:shd w:val="clear" w:color="auto" w:fill="FFFFFF"/>
            <w:vAlign w:val="center"/>
          </w:tcPr>
          <w:p w14:paraId="124F2320" w14:textId="77777777" w:rsidR="00D719A6" w:rsidRPr="00C31F03" w:rsidRDefault="00D719A6" w:rsidP="00C25364">
            <w:pPr>
              <w:rPr>
                <w:rFonts w:ascii="Tahoma" w:eastAsiaTheme="minorHAnsi" w:hAnsi="Tahoma" w:cs="Tahoma"/>
                <w:sz w:val="20"/>
                <w:szCs w:val="20"/>
              </w:rPr>
            </w:pPr>
          </w:p>
        </w:tc>
      </w:tr>
      <w:tr w:rsidR="00D719A6" w:rsidRPr="00C31F03" w14:paraId="44571960"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245405E"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43</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65C33CCD"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42.22.22.110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E006402"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строительные по прокладке местных линий электропередачи и связи над землей или под землей</w:t>
            </w:r>
          </w:p>
        </w:tc>
        <w:tc>
          <w:tcPr>
            <w:tcW w:w="1701" w:type="dxa"/>
            <w:vMerge/>
            <w:tcBorders>
              <w:left w:val="nil"/>
              <w:right w:val="single" w:sz="4" w:space="0" w:color="auto"/>
            </w:tcBorders>
            <w:shd w:val="clear" w:color="auto" w:fill="FFFFFF"/>
            <w:vAlign w:val="center"/>
          </w:tcPr>
          <w:p w14:paraId="40096AE8" w14:textId="77777777" w:rsidR="00D719A6" w:rsidRPr="00C31F03" w:rsidRDefault="00D719A6" w:rsidP="00C25364">
            <w:pPr>
              <w:rPr>
                <w:rFonts w:ascii="Tahoma" w:eastAsiaTheme="minorHAnsi" w:hAnsi="Tahoma" w:cs="Tahoma"/>
                <w:sz w:val="20"/>
                <w:szCs w:val="20"/>
              </w:rPr>
            </w:pPr>
          </w:p>
        </w:tc>
      </w:tr>
      <w:tr w:rsidR="00D719A6" w:rsidRPr="00C31F03" w14:paraId="5DB9F020"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C756292"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E536E0E"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42.22.22.120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1B1E1F6"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строительные по строительству трансформаторных станций и подстанций для распределения электричества в пределах какого-либо района</w:t>
            </w:r>
          </w:p>
        </w:tc>
        <w:tc>
          <w:tcPr>
            <w:tcW w:w="1701" w:type="dxa"/>
            <w:vMerge/>
            <w:tcBorders>
              <w:left w:val="nil"/>
              <w:right w:val="single" w:sz="4" w:space="0" w:color="auto"/>
            </w:tcBorders>
            <w:shd w:val="clear" w:color="auto" w:fill="FFFFFF"/>
            <w:vAlign w:val="center"/>
          </w:tcPr>
          <w:p w14:paraId="203649CD" w14:textId="77777777" w:rsidR="00D719A6" w:rsidRPr="00C31F03" w:rsidRDefault="00D719A6" w:rsidP="00C25364">
            <w:pPr>
              <w:rPr>
                <w:rFonts w:ascii="Tahoma" w:eastAsiaTheme="minorHAnsi" w:hAnsi="Tahoma" w:cs="Tahoma"/>
                <w:sz w:val="20"/>
                <w:szCs w:val="20"/>
              </w:rPr>
            </w:pPr>
          </w:p>
        </w:tc>
      </w:tr>
      <w:tr w:rsidR="00D719A6" w:rsidRPr="00C31F03" w14:paraId="7E19E047"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13DE46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45</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E6F0E2A"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43.21.10.120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057F528E"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электромонтажные, связанные с установкой приборов</w:t>
            </w:r>
          </w:p>
        </w:tc>
        <w:tc>
          <w:tcPr>
            <w:tcW w:w="1701" w:type="dxa"/>
            <w:vMerge/>
            <w:tcBorders>
              <w:left w:val="nil"/>
              <w:right w:val="single" w:sz="4" w:space="0" w:color="auto"/>
            </w:tcBorders>
            <w:shd w:val="clear" w:color="auto" w:fill="FFFFFF"/>
            <w:vAlign w:val="center"/>
          </w:tcPr>
          <w:p w14:paraId="008EB747" w14:textId="77777777" w:rsidR="00D719A6" w:rsidRPr="00C31F03" w:rsidRDefault="00D719A6" w:rsidP="00C25364">
            <w:pPr>
              <w:rPr>
                <w:rFonts w:ascii="Tahoma" w:eastAsiaTheme="minorHAnsi" w:hAnsi="Tahoma" w:cs="Tahoma"/>
                <w:sz w:val="20"/>
                <w:szCs w:val="20"/>
              </w:rPr>
            </w:pPr>
          </w:p>
        </w:tc>
      </w:tr>
      <w:tr w:rsidR="00D719A6" w:rsidRPr="00C31F03" w14:paraId="637BB9E4"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1BDFA8E"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46</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3041FB38"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43.21.10.140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E4F60D1"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по монтажу систем пожарной сигнализации и охранной сигнализации</w:t>
            </w:r>
          </w:p>
        </w:tc>
        <w:tc>
          <w:tcPr>
            <w:tcW w:w="1701" w:type="dxa"/>
            <w:vMerge/>
            <w:tcBorders>
              <w:left w:val="nil"/>
              <w:right w:val="single" w:sz="4" w:space="0" w:color="auto"/>
            </w:tcBorders>
            <w:shd w:val="clear" w:color="auto" w:fill="FFFFFF"/>
            <w:vAlign w:val="center"/>
          </w:tcPr>
          <w:p w14:paraId="76422B15" w14:textId="77777777" w:rsidR="00D719A6" w:rsidRPr="00C31F03" w:rsidRDefault="00D719A6" w:rsidP="00C25364">
            <w:pPr>
              <w:rPr>
                <w:rFonts w:ascii="Tahoma" w:eastAsiaTheme="minorHAnsi" w:hAnsi="Tahoma" w:cs="Tahoma"/>
                <w:sz w:val="20"/>
                <w:szCs w:val="20"/>
              </w:rPr>
            </w:pPr>
          </w:p>
        </w:tc>
      </w:tr>
      <w:tr w:rsidR="00D719A6" w:rsidRPr="00C31F03" w14:paraId="75952918"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C974402"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47</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218D4F1"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43.32.10.110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3DAE280C" w14:textId="77777777" w:rsidR="00D719A6" w:rsidRPr="00C31F03" w:rsidRDefault="00D719A6" w:rsidP="00C25364">
            <w:pPr>
              <w:rPr>
                <w:rFonts w:ascii="Tahoma" w:hAnsi="Tahoma" w:cs="Tahoma"/>
                <w:sz w:val="20"/>
                <w:szCs w:val="20"/>
              </w:rPr>
            </w:pPr>
            <w:r w:rsidRPr="00C31F03">
              <w:rPr>
                <w:rFonts w:ascii="Tahoma" w:hAnsi="Tahoma" w:cs="Tahoma"/>
                <w:sz w:val="20"/>
                <w:szCs w:val="20"/>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1701" w:type="dxa"/>
            <w:vMerge/>
            <w:tcBorders>
              <w:left w:val="nil"/>
              <w:right w:val="single" w:sz="4" w:space="0" w:color="auto"/>
            </w:tcBorders>
            <w:shd w:val="clear" w:color="auto" w:fill="FFFFFF"/>
            <w:vAlign w:val="center"/>
          </w:tcPr>
          <w:p w14:paraId="5D432FFF" w14:textId="77777777" w:rsidR="00D719A6" w:rsidRPr="00C31F03" w:rsidRDefault="00D719A6" w:rsidP="00C25364">
            <w:pPr>
              <w:rPr>
                <w:rFonts w:ascii="Tahoma" w:eastAsiaTheme="minorHAnsi" w:hAnsi="Tahoma" w:cs="Tahoma"/>
                <w:sz w:val="20"/>
                <w:szCs w:val="20"/>
              </w:rPr>
            </w:pPr>
          </w:p>
        </w:tc>
      </w:tr>
      <w:tr w:rsidR="00D719A6" w:rsidRPr="00C31F03" w14:paraId="7CF298E5"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656674A"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48</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6BC57F89"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58.29.50.000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12BA9C24" w14:textId="77777777" w:rsidR="00D719A6" w:rsidRPr="00C31F03" w:rsidRDefault="00D719A6" w:rsidP="00C25364">
            <w:pPr>
              <w:rPr>
                <w:rFonts w:ascii="Tahoma" w:hAnsi="Tahoma" w:cs="Tahoma"/>
                <w:sz w:val="20"/>
                <w:szCs w:val="20"/>
              </w:rPr>
            </w:pPr>
            <w:r w:rsidRPr="00C31F03">
              <w:rPr>
                <w:rFonts w:ascii="Tahoma" w:hAnsi="Tahoma" w:cs="Tahoma"/>
                <w:sz w:val="20"/>
                <w:szCs w:val="20"/>
              </w:rPr>
              <w:t>Услуги по предоставлению лицензий на право использовать компьютерное программное обеспечение</w:t>
            </w:r>
          </w:p>
        </w:tc>
        <w:tc>
          <w:tcPr>
            <w:tcW w:w="1701" w:type="dxa"/>
            <w:vMerge/>
            <w:tcBorders>
              <w:left w:val="nil"/>
              <w:right w:val="single" w:sz="4" w:space="0" w:color="auto"/>
            </w:tcBorders>
            <w:shd w:val="clear" w:color="auto" w:fill="FFFFFF"/>
            <w:vAlign w:val="center"/>
          </w:tcPr>
          <w:p w14:paraId="1C04BDD0" w14:textId="77777777" w:rsidR="00D719A6" w:rsidRPr="00C31F03" w:rsidRDefault="00D719A6" w:rsidP="00C25364">
            <w:pPr>
              <w:rPr>
                <w:rFonts w:ascii="Tahoma" w:eastAsiaTheme="minorHAnsi" w:hAnsi="Tahoma" w:cs="Tahoma"/>
                <w:sz w:val="20"/>
                <w:szCs w:val="20"/>
              </w:rPr>
            </w:pPr>
          </w:p>
        </w:tc>
      </w:tr>
      <w:tr w:rsidR="00D719A6" w:rsidRPr="00C31F03" w14:paraId="4F36D4B6"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01E07C36"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49</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1C09D034"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61.20.20.000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3F85114B" w14:textId="77777777" w:rsidR="00D719A6" w:rsidRPr="00C31F03" w:rsidRDefault="00D719A6" w:rsidP="00C25364">
            <w:pPr>
              <w:rPr>
                <w:rFonts w:ascii="Tahoma" w:hAnsi="Tahoma" w:cs="Tahoma"/>
                <w:sz w:val="20"/>
                <w:szCs w:val="20"/>
              </w:rPr>
            </w:pPr>
            <w:r w:rsidRPr="00C31F03">
              <w:rPr>
                <w:rFonts w:ascii="Tahoma" w:hAnsi="Tahoma" w:cs="Tahoma"/>
                <w:sz w:val="20"/>
                <w:szCs w:val="20"/>
              </w:rPr>
              <w:t>Услуги операторов связи в сфере беспроводных телекоммуникаций</w:t>
            </w:r>
          </w:p>
        </w:tc>
        <w:tc>
          <w:tcPr>
            <w:tcW w:w="1701" w:type="dxa"/>
            <w:vMerge/>
            <w:tcBorders>
              <w:left w:val="nil"/>
              <w:right w:val="single" w:sz="4" w:space="0" w:color="auto"/>
            </w:tcBorders>
            <w:shd w:val="clear" w:color="auto" w:fill="FFFFFF"/>
            <w:vAlign w:val="center"/>
          </w:tcPr>
          <w:p w14:paraId="6EF52FC7" w14:textId="77777777" w:rsidR="00D719A6" w:rsidRPr="00C31F03" w:rsidRDefault="00D719A6" w:rsidP="00C25364">
            <w:pPr>
              <w:rPr>
                <w:rFonts w:ascii="Tahoma" w:eastAsiaTheme="minorHAnsi" w:hAnsi="Tahoma" w:cs="Tahoma"/>
                <w:sz w:val="20"/>
                <w:szCs w:val="20"/>
              </w:rPr>
            </w:pPr>
          </w:p>
        </w:tc>
      </w:tr>
      <w:tr w:rsidR="00D719A6" w:rsidRPr="00C31F03" w14:paraId="6C2FFBE7"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058B27DB"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50</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684B8F3"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62.02.30.000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6CB82B8D" w14:textId="77777777" w:rsidR="00D719A6" w:rsidRPr="00C31F03" w:rsidRDefault="00D719A6" w:rsidP="00C25364">
            <w:pPr>
              <w:rPr>
                <w:rFonts w:ascii="Tahoma" w:hAnsi="Tahoma" w:cs="Tahoma"/>
                <w:sz w:val="20"/>
                <w:szCs w:val="20"/>
              </w:rPr>
            </w:pPr>
            <w:r w:rsidRPr="00C31F03">
              <w:rPr>
                <w:rFonts w:ascii="Tahoma" w:hAnsi="Tahoma" w:cs="Tahoma"/>
                <w:sz w:val="20"/>
                <w:szCs w:val="20"/>
              </w:rPr>
              <w:t>Услуги по технической поддержке информационных технологий</w:t>
            </w:r>
          </w:p>
        </w:tc>
        <w:tc>
          <w:tcPr>
            <w:tcW w:w="1701" w:type="dxa"/>
            <w:vMerge/>
            <w:tcBorders>
              <w:left w:val="nil"/>
              <w:right w:val="single" w:sz="4" w:space="0" w:color="auto"/>
            </w:tcBorders>
            <w:shd w:val="clear" w:color="auto" w:fill="FFFFFF"/>
            <w:vAlign w:val="center"/>
          </w:tcPr>
          <w:p w14:paraId="706BA1ED" w14:textId="77777777" w:rsidR="00D719A6" w:rsidRPr="00C31F03" w:rsidRDefault="00D719A6" w:rsidP="00C25364">
            <w:pPr>
              <w:rPr>
                <w:rFonts w:ascii="Tahoma" w:eastAsiaTheme="minorHAnsi" w:hAnsi="Tahoma" w:cs="Tahoma"/>
                <w:sz w:val="20"/>
                <w:szCs w:val="20"/>
              </w:rPr>
            </w:pPr>
          </w:p>
        </w:tc>
      </w:tr>
      <w:tr w:rsidR="00D719A6" w:rsidRPr="00C31F03" w14:paraId="63420B9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07DFC209"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51</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2E238326"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62.09.20.190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36B2545" w14:textId="77777777" w:rsidR="00D719A6" w:rsidRPr="00C31F03" w:rsidRDefault="00D719A6" w:rsidP="00C25364">
            <w:pPr>
              <w:rPr>
                <w:rFonts w:ascii="Tahoma" w:hAnsi="Tahoma" w:cs="Tahoma"/>
                <w:sz w:val="20"/>
                <w:szCs w:val="20"/>
              </w:rPr>
            </w:pPr>
            <w:r w:rsidRPr="00C31F03">
              <w:rPr>
                <w:rFonts w:ascii="Tahoma" w:hAnsi="Tahoma" w:cs="Tahoma"/>
                <w:sz w:val="20"/>
                <w:szCs w:val="20"/>
              </w:rPr>
              <w:t>Услуги по технической поддержке в области информационных технологий прочие, не включенные в другие группировки</w:t>
            </w:r>
          </w:p>
        </w:tc>
        <w:tc>
          <w:tcPr>
            <w:tcW w:w="1701" w:type="dxa"/>
            <w:vMerge/>
            <w:tcBorders>
              <w:left w:val="nil"/>
              <w:right w:val="single" w:sz="4" w:space="0" w:color="auto"/>
            </w:tcBorders>
            <w:shd w:val="clear" w:color="auto" w:fill="FFFFFF"/>
            <w:vAlign w:val="center"/>
          </w:tcPr>
          <w:p w14:paraId="60818116" w14:textId="77777777" w:rsidR="00D719A6" w:rsidRPr="00C31F03" w:rsidRDefault="00D719A6" w:rsidP="00C25364">
            <w:pPr>
              <w:rPr>
                <w:rFonts w:ascii="Tahoma" w:eastAsiaTheme="minorHAnsi" w:hAnsi="Tahoma" w:cs="Tahoma"/>
                <w:sz w:val="20"/>
                <w:szCs w:val="20"/>
              </w:rPr>
            </w:pPr>
          </w:p>
        </w:tc>
      </w:tr>
      <w:tr w:rsidR="00D719A6" w:rsidRPr="00C31F03" w14:paraId="309C6808"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7C3C7EB"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52</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2CD96C52"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65.12.21.000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2C1D59A3" w14:textId="77777777" w:rsidR="00D719A6" w:rsidRPr="00BB6225" w:rsidRDefault="00D719A6" w:rsidP="00C25364">
            <w:pPr>
              <w:rPr>
                <w:rFonts w:ascii="Tahoma" w:hAnsi="Tahoma" w:cs="Tahoma"/>
                <w:sz w:val="20"/>
                <w:szCs w:val="20"/>
              </w:rPr>
            </w:pPr>
            <w:r w:rsidRPr="00BB6225">
              <w:rPr>
                <w:rFonts w:ascii="Tahoma" w:hAnsi="Tahoma" w:cs="Tahoma"/>
                <w:sz w:val="20"/>
                <w:szCs w:val="20"/>
              </w:rPr>
              <w:t>Услуги по страхованию гражданской ответственности владельцев автотранспортных средств</w:t>
            </w:r>
          </w:p>
        </w:tc>
        <w:tc>
          <w:tcPr>
            <w:tcW w:w="1701" w:type="dxa"/>
            <w:vMerge w:val="restart"/>
            <w:tcBorders>
              <w:top w:val="single" w:sz="4" w:space="0" w:color="auto"/>
              <w:left w:val="nil"/>
              <w:right w:val="single" w:sz="4" w:space="0" w:color="auto"/>
            </w:tcBorders>
            <w:shd w:val="clear" w:color="auto" w:fill="FFFFFF"/>
          </w:tcPr>
          <w:p w14:paraId="7D047F81" w14:textId="77777777" w:rsidR="00D719A6" w:rsidRPr="00C31F03" w:rsidRDefault="00D719A6" w:rsidP="00C25364">
            <w:pPr>
              <w:autoSpaceDE w:val="0"/>
              <w:autoSpaceDN w:val="0"/>
              <w:adjustRightInd w:val="0"/>
              <w:rPr>
                <w:rFonts w:ascii="Tahoma" w:eastAsiaTheme="minorHAnsi" w:hAnsi="Tahoma" w:cs="Tahoma"/>
                <w:sz w:val="20"/>
                <w:szCs w:val="20"/>
              </w:rPr>
            </w:pPr>
            <w:r w:rsidRPr="00E05895">
              <w:rPr>
                <w:rFonts w:ascii="Tahoma" w:eastAsiaTheme="minorHAnsi" w:hAnsi="Tahoma" w:cs="Tahoma"/>
                <w:sz w:val="20"/>
                <w:szCs w:val="20"/>
              </w:rPr>
              <w:t xml:space="preserve">В течение 45 календарных дней </w:t>
            </w:r>
            <w:proofErr w:type="gramStart"/>
            <w:r w:rsidRPr="00E05895">
              <w:rPr>
                <w:rFonts w:ascii="Tahoma" w:eastAsiaTheme="minorHAnsi" w:hAnsi="Tahoma" w:cs="Tahoma"/>
                <w:sz w:val="20"/>
                <w:szCs w:val="20"/>
              </w:rPr>
              <w:t>с даты приемки</w:t>
            </w:r>
            <w:proofErr w:type="gramEnd"/>
            <w:r w:rsidRPr="00E05895">
              <w:rPr>
                <w:rFonts w:ascii="Tahoma" w:eastAsiaTheme="minorHAnsi" w:hAnsi="Tahoma" w:cs="Tahoma"/>
                <w:sz w:val="20"/>
                <w:szCs w:val="20"/>
              </w:rPr>
              <w:t xml:space="preserve"> поставленного товара, выполненной работы (ее результатов)</w:t>
            </w:r>
          </w:p>
        </w:tc>
      </w:tr>
      <w:tr w:rsidR="00D719A6" w:rsidRPr="00C31F03" w14:paraId="34168249" w14:textId="77777777" w:rsidTr="00BA027C">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7B4FD198"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53</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4028BA7E"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 xml:space="preserve">71.20.19.130 </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75873A6E" w14:textId="77777777" w:rsidR="00D719A6" w:rsidRPr="00BB6225" w:rsidRDefault="00D719A6" w:rsidP="00C25364">
            <w:pPr>
              <w:rPr>
                <w:rFonts w:ascii="Tahoma" w:hAnsi="Tahoma" w:cs="Tahoma"/>
                <w:sz w:val="20"/>
                <w:szCs w:val="20"/>
              </w:rPr>
            </w:pPr>
            <w:r w:rsidRPr="00BB6225">
              <w:rPr>
                <w:rFonts w:ascii="Tahoma" w:hAnsi="Tahoma" w:cs="Tahoma"/>
                <w:sz w:val="20"/>
                <w:szCs w:val="20"/>
              </w:rPr>
              <w:t>Услуги по оценке условий труда</w:t>
            </w:r>
          </w:p>
        </w:tc>
        <w:tc>
          <w:tcPr>
            <w:tcW w:w="1701" w:type="dxa"/>
            <w:vMerge/>
            <w:tcBorders>
              <w:left w:val="nil"/>
              <w:right w:val="single" w:sz="4" w:space="0" w:color="auto"/>
            </w:tcBorders>
            <w:shd w:val="clear" w:color="auto" w:fill="FFFFFF"/>
            <w:vAlign w:val="center"/>
          </w:tcPr>
          <w:p w14:paraId="5FD972D0" w14:textId="77777777" w:rsidR="00D719A6" w:rsidRPr="00C31F03" w:rsidRDefault="00D719A6" w:rsidP="00C25364">
            <w:pPr>
              <w:rPr>
                <w:rFonts w:ascii="Tahoma" w:eastAsiaTheme="minorHAnsi" w:hAnsi="Tahoma" w:cs="Tahoma"/>
                <w:sz w:val="20"/>
                <w:szCs w:val="20"/>
              </w:rPr>
            </w:pPr>
          </w:p>
        </w:tc>
      </w:tr>
      <w:tr w:rsidR="00D719A6" w:rsidRPr="00C31F03" w14:paraId="339C97C9" w14:textId="77777777" w:rsidTr="00BA027C">
        <w:trPr>
          <w:trHeight w:val="1144"/>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E90F380" w14:textId="77777777" w:rsidR="00D719A6" w:rsidRPr="00C31F03" w:rsidRDefault="00D719A6" w:rsidP="00C25364">
            <w:pPr>
              <w:rPr>
                <w:rFonts w:ascii="Tahoma" w:hAnsi="Tahoma" w:cs="Tahoma"/>
                <w:color w:val="000000"/>
                <w:sz w:val="20"/>
                <w:szCs w:val="20"/>
              </w:rPr>
            </w:pPr>
            <w:r>
              <w:rPr>
                <w:rFonts w:ascii="Tahoma" w:hAnsi="Tahoma" w:cs="Tahoma"/>
                <w:color w:val="000000"/>
                <w:sz w:val="20"/>
                <w:szCs w:val="20"/>
              </w:rPr>
              <w:t>54</w:t>
            </w:r>
          </w:p>
        </w:tc>
        <w:tc>
          <w:tcPr>
            <w:tcW w:w="1735" w:type="dxa"/>
            <w:tcBorders>
              <w:top w:val="single" w:sz="4" w:space="0" w:color="auto"/>
              <w:left w:val="nil"/>
              <w:bottom w:val="single" w:sz="4" w:space="0" w:color="auto"/>
              <w:right w:val="single" w:sz="4" w:space="0" w:color="auto"/>
            </w:tcBorders>
            <w:shd w:val="clear" w:color="auto" w:fill="FFFFFF"/>
            <w:vAlign w:val="center"/>
          </w:tcPr>
          <w:p w14:paraId="79DA4C30" w14:textId="77777777" w:rsidR="00D719A6" w:rsidRPr="00C31F03" w:rsidRDefault="00D719A6" w:rsidP="00C25364">
            <w:pPr>
              <w:rPr>
                <w:rFonts w:ascii="Tahoma" w:hAnsi="Tahoma" w:cs="Tahoma"/>
                <w:color w:val="000000"/>
                <w:sz w:val="20"/>
                <w:szCs w:val="20"/>
              </w:rPr>
            </w:pPr>
            <w:r w:rsidRPr="00C31F03">
              <w:rPr>
                <w:rFonts w:ascii="Tahoma" w:hAnsi="Tahoma" w:cs="Tahoma"/>
                <w:color w:val="000000"/>
                <w:sz w:val="20"/>
                <w:szCs w:val="20"/>
              </w:rPr>
              <w:t>86.21.10.120</w:t>
            </w:r>
          </w:p>
        </w:tc>
        <w:tc>
          <w:tcPr>
            <w:tcW w:w="6095" w:type="dxa"/>
            <w:tcBorders>
              <w:top w:val="single" w:sz="4" w:space="0" w:color="auto"/>
              <w:left w:val="nil"/>
              <w:bottom w:val="single" w:sz="4" w:space="0" w:color="auto"/>
              <w:right w:val="single" w:sz="4" w:space="0" w:color="auto"/>
            </w:tcBorders>
            <w:shd w:val="clear" w:color="auto" w:fill="FFFFFF"/>
            <w:vAlign w:val="center"/>
          </w:tcPr>
          <w:p w14:paraId="46A9D3B5" w14:textId="77777777" w:rsidR="00D719A6" w:rsidRPr="00C31F03" w:rsidRDefault="00D719A6" w:rsidP="00C25364">
            <w:pPr>
              <w:rPr>
                <w:rFonts w:ascii="Tahoma" w:hAnsi="Tahoma" w:cs="Tahoma"/>
                <w:sz w:val="20"/>
                <w:szCs w:val="20"/>
              </w:rPr>
            </w:pPr>
            <w:r w:rsidRPr="00C31F03">
              <w:rPr>
                <w:rFonts w:ascii="Tahoma" w:hAnsi="Tahoma" w:cs="Tahoma"/>
                <w:sz w:val="20"/>
                <w:szCs w:val="20"/>
              </w:rPr>
              <w:t>Услуги, предоставляемые врачами общей врачебной практики, по проведению диагностических процедур и постановке диагноза</w:t>
            </w:r>
          </w:p>
        </w:tc>
        <w:tc>
          <w:tcPr>
            <w:tcW w:w="1701" w:type="dxa"/>
            <w:vMerge/>
            <w:tcBorders>
              <w:left w:val="nil"/>
              <w:bottom w:val="single" w:sz="4" w:space="0" w:color="auto"/>
              <w:right w:val="single" w:sz="4" w:space="0" w:color="auto"/>
            </w:tcBorders>
            <w:shd w:val="clear" w:color="auto" w:fill="FFFFFF"/>
            <w:vAlign w:val="center"/>
          </w:tcPr>
          <w:p w14:paraId="7C2BB3C5" w14:textId="77777777" w:rsidR="00D719A6" w:rsidRPr="00C31F03" w:rsidRDefault="00D719A6" w:rsidP="00C25364">
            <w:pPr>
              <w:rPr>
                <w:rFonts w:ascii="Tahoma" w:eastAsiaTheme="minorHAnsi" w:hAnsi="Tahoma" w:cs="Tahoma"/>
                <w:sz w:val="20"/>
                <w:szCs w:val="20"/>
              </w:rPr>
            </w:pPr>
          </w:p>
        </w:tc>
      </w:tr>
    </w:tbl>
    <w:p w14:paraId="1977C061" w14:textId="77777777" w:rsidR="00D719A6" w:rsidRDefault="00D719A6" w:rsidP="00D719A6">
      <w:pPr>
        <w:jc w:val="both"/>
      </w:pPr>
    </w:p>
    <w:p w14:paraId="70BB6B33" w14:textId="77777777" w:rsidR="003000EB" w:rsidRPr="00545B4B" w:rsidRDefault="003000EB"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3000EB" w:rsidRPr="00545B4B" w:rsidSect="00545B4B">
      <w:footerReference w:type="default" r:id="rId49"/>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F40B0" w14:textId="77777777" w:rsidR="00574719" w:rsidRDefault="00574719">
      <w:r>
        <w:separator/>
      </w:r>
    </w:p>
  </w:endnote>
  <w:endnote w:type="continuationSeparator" w:id="0">
    <w:p w14:paraId="2951EBF6" w14:textId="77777777" w:rsidR="00574719" w:rsidRDefault="0057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B044A3" w:rsidRPr="00210891" w:rsidRDefault="00B044A3"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8E108A">
      <w:rPr>
        <w:rFonts w:ascii="Arial" w:hAnsi="Arial" w:cs="Arial"/>
        <w:noProof/>
        <w:sz w:val="16"/>
        <w:szCs w:val="16"/>
      </w:rPr>
      <w:t>43</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8E108A">
      <w:rPr>
        <w:rFonts w:ascii="Arial" w:hAnsi="Arial" w:cs="Arial"/>
        <w:noProof/>
        <w:sz w:val="16"/>
        <w:szCs w:val="16"/>
      </w:rPr>
      <w:t>43</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DD0CA" w14:textId="77777777" w:rsidR="00574719" w:rsidRDefault="00574719">
      <w:r>
        <w:separator/>
      </w:r>
    </w:p>
  </w:footnote>
  <w:footnote w:type="continuationSeparator" w:id="0">
    <w:p w14:paraId="452A232A" w14:textId="77777777" w:rsidR="00574719" w:rsidRDefault="00574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6"/>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40"/>
  </w:num>
  <w:num w:numId="18">
    <w:abstractNumId w:val="34"/>
  </w:num>
  <w:num w:numId="19">
    <w:abstractNumId w:val="4"/>
  </w:num>
  <w:num w:numId="20">
    <w:abstractNumId w:val="25"/>
  </w:num>
  <w:num w:numId="21">
    <w:abstractNumId w:val="42"/>
  </w:num>
  <w:num w:numId="22">
    <w:abstractNumId w:val="14"/>
  </w:num>
  <w:num w:numId="23">
    <w:abstractNumId w:val="7"/>
  </w:num>
  <w:num w:numId="24">
    <w:abstractNumId w:val="39"/>
  </w:num>
  <w:num w:numId="25">
    <w:abstractNumId w:val="45"/>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7"/>
  </w:num>
  <w:num w:numId="36">
    <w:abstractNumId w:val="36"/>
  </w:num>
  <w:num w:numId="37">
    <w:abstractNumId w:val="41"/>
  </w:num>
  <w:num w:numId="38">
    <w:abstractNumId w:val="29"/>
  </w:num>
  <w:num w:numId="39">
    <w:abstractNumId w:val="33"/>
  </w:num>
  <w:num w:numId="40">
    <w:abstractNumId w:val="20"/>
  </w:num>
  <w:num w:numId="41">
    <w:abstractNumId w:val="5"/>
  </w:num>
  <w:num w:numId="42">
    <w:abstractNumId w:val="44"/>
  </w:num>
  <w:num w:numId="43">
    <w:abstractNumId w:val="13"/>
  </w:num>
  <w:num w:numId="44">
    <w:abstractNumId w:val="26"/>
  </w:num>
  <w:num w:numId="45">
    <w:abstractNumId w:val="38"/>
  </w:num>
  <w:num w:numId="46">
    <w:abstractNumId w:val="35"/>
  </w:num>
  <w:num w:numId="47">
    <w:abstractNumId w:val="4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AF8"/>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5BF5"/>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2A56"/>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719"/>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6BC"/>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3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55"/>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4E1"/>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08A"/>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2449"/>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717"/>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942"/>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226"/>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369"/>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13B"/>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27C"/>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9A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134"/>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052"/>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3F71"/>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3B8"/>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01774FE768C1B61C1DB3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hyperlink" Target="mailto:ores@vl.ores.ru" TargetMode="External"/><Relationship Id="rId3" Type="http://schemas.openxmlformats.org/officeDocument/2006/relationships/styles" Target="styles.xm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42" Type="http://schemas.openxmlformats.org/officeDocument/2006/relationships/hyperlink" Target="mailto:o.bryazgina@es.ptz.ru" TargetMode="External"/><Relationship Id="rId47" Type="http://schemas.openxmlformats.org/officeDocument/2006/relationships/hyperlink" Target="mailto:office@orestlt.r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hyperlink" Target="consultantplus://offline/ref=2D7902801284DB8E33A793CA3D835E861694E5860F4D47501ED4FD486C57750B3A9C1E1D981FF15FAC35217C11FEB7E10A544AF12Bi5R7K" TargetMode="External"/><Relationship Id="rId46" Type="http://schemas.openxmlformats.org/officeDocument/2006/relationships/hyperlink" Target="mailto:s.baranova@ores.ru" TargetMode="Externa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29" Type="http://schemas.openxmlformats.org/officeDocument/2006/relationships/image" Target="media/image1.wmf"/><Relationship Id="rId41" Type="http://schemas.openxmlformats.org/officeDocument/2006/relationships/hyperlink" Target="mailto:voek@voek.vinf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hyperlink" Target="mailto:info@berelcomp.ru" TargetMode="External"/><Relationship Id="rId45" Type="http://schemas.openxmlformats.org/officeDocument/2006/relationships/hyperlink" Target="mailto:info@tcselnet.ru"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836E64EFB6AC622579155AB76F0D1EE49595F9670DCA304B5FF65091F25E07E5E9CDD97A61459EC0A2EC91782F512A58415606B73S1KBL"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49" Type="http://schemas.openxmlformats.org/officeDocument/2006/relationships/footer" Target="footer1.xml"/><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4" Type="http://schemas.openxmlformats.org/officeDocument/2006/relationships/hyperlink" Target="mailto:info@ies-prikame.ru" TargetMode="Externa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28A6A8C284D3502AD85C7C1DAFD7C857FC702E7DDD12238DA4EDDA9BB721F559DA6B6F9583717597lAz7N"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43" Type="http://schemas.openxmlformats.org/officeDocument/2006/relationships/hyperlink" Target="mailto:ores@es.ptz.ru" TargetMode="External"/><Relationship Id="rId48" Type="http://schemas.openxmlformats.org/officeDocument/2006/relationships/hyperlink" Target="mailto:bel.av-33@yandex.ru"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DCF5-E300-4CF7-9F7D-39D09EE2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23323</Words>
  <Characters>167460</Characters>
  <Application>Microsoft Office Word</Application>
  <DocSecurity>0</DocSecurity>
  <Lines>1395</Lines>
  <Paragraphs>380</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190403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Абушкевич Мария Юрьевна</cp:lastModifiedBy>
  <cp:revision>7</cp:revision>
  <cp:lastPrinted>2022-12-29T08:10:00Z</cp:lastPrinted>
  <dcterms:created xsi:type="dcterms:W3CDTF">2022-12-20T11:54:00Z</dcterms:created>
  <dcterms:modified xsi:type="dcterms:W3CDTF">2022-12-29T08:11:00Z</dcterms:modified>
</cp:coreProperties>
</file>