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DC" w:rsidRDefault="00654FDC" w:rsidP="0098145C">
      <w:pPr>
        <w:autoSpaceDE w:val="0"/>
        <w:autoSpaceDN w:val="0"/>
        <w:adjustRightInd w:val="0"/>
        <w:jc w:val="center"/>
        <w:rPr>
          <w:bCs/>
        </w:rPr>
      </w:pPr>
    </w:p>
    <w:p w:rsidR="00B36F0D" w:rsidRDefault="0098145C" w:rsidP="009814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7FC3">
        <w:rPr>
          <w:bCs/>
        </w:rPr>
        <w:t>ПАСПОРТ УСЛУГИ (ПРОЦЕССА) СЕТЕВОЙ ОРГАНИЗАЦ</w:t>
      </w:r>
      <w:proofErr w:type="gramStart"/>
      <w:r w:rsidRPr="004E7FC3">
        <w:rPr>
          <w:bCs/>
        </w:rPr>
        <w:t>ИИ</w:t>
      </w:r>
      <w:r w:rsidR="005C78DE">
        <w:rPr>
          <w:bCs/>
        </w:rPr>
        <w:t xml:space="preserve"> </w:t>
      </w:r>
      <w:r w:rsidR="00766835" w:rsidRPr="00B81A28">
        <w:t>АО</w:t>
      </w:r>
      <w:proofErr w:type="gramEnd"/>
      <w:r w:rsidR="00766835" w:rsidRPr="00B81A28">
        <w:t xml:space="preserve"> «ОРЭС-Тольятти».</w:t>
      </w:r>
    </w:p>
    <w:p w:rsidR="0098145C" w:rsidRPr="004E7FC3" w:rsidRDefault="00342B5B" w:rsidP="009814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показаний расчетных</w:t>
      </w:r>
      <w:r w:rsidR="00724986" w:rsidRPr="00724986">
        <w:rPr>
          <w:b/>
          <w:sz w:val="28"/>
          <w:szCs w:val="28"/>
        </w:rPr>
        <w:t xml:space="preserve"> прибор</w:t>
      </w:r>
      <w:r>
        <w:rPr>
          <w:b/>
          <w:sz w:val="28"/>
          <w:szCs w:val="28"/>
        </w:rPr>
        <w:t>ов</w:t>
      </w:r>
      <w:r w:rsidR="00724986" w:rsidRPr="00724986">
        <w:rPr>
          <w:b/>
          <w:sz w:val="28"/>
          <w:szCs w:val="28"/>
        </w:rPr>
        <w:t xml:space="preserve"> учета</w:t>
      </w:r>
      <w:r w:rsidR="00B36F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потребителей</w:t>
      </w:r>
      <w:r w:rsidR="00B36F0D">
        <w:rPr>
          <w:b/>
          <w:sz w:val="28"/>
          <w:szCs w:val="28"/>
        </w:rPr>
        <w:t xml:space="preserve">. </w:t>
      </w:r>
    </w:p>
    <w:p w:rsidR="009A7283" w:rsidRDefault="009A7283" w:rsidP="0098145C">
      <w:pPr>
        <w:autoSpaceDE w:val="0"/>
        <w:autoSpaceDN w:val="0"/>
        <w:adjustRightInd w:val="0"/>
        <w:rPr>
          <w:b/>
          <w:bCs/>
        </w:rPr>
      </w:pPr>
    </w:p>
    <w:p w:rsidR="0098145C" w:rsidRPr="004E7FC3" w:rsidRDefault="00CC5448" w:rsidP="0071792B">
      <w:pPr>
        <w:autoSpaceDE w:val="0"/>
        <w:autoSpaceDN w:val="0"/>
        <w:adjustRightInd w:val="0"/>
        <w:jc w:val="both"/>
        <w:rPr>
          <w:u w:val="single"/>
        </w:rPr>
      </w:pPr>
      <w:r>
        <w:rPr>
          <w:b/>
          <w:bCs/>
        </w:rPr>
        <w:t>Круг з</w:t>
      </w:r>
      <w:r w:rsidR="0098145C">
        <w:rPr>
          <w:b/>
          <w:bCs/>
        </w:rPr>
        <w:t>аяв</w:t>
      </w:r>
      <w:r w:rsidR="0098145C" w:rsidRPr="0098145C">
        <w:rPr>
          <w:b/>
          <w:bCs/>
        </w:rPr>
        <w:t>ител</w:t>
      </w:r>
      <w:r>
        <w:rPr>
          <w:b/>
          <w:bCs/>
        </w:rPr>
        <w:t>ей</w:t>
      </w:r>
      <w:r w:rsidR="0098145C" w:rsidRPr="0098145C">
        <w:rPr>
          <w:b/>
          <w:bCs/>
        </w:rPr>
        <w:t xml:space="preserve">: </w:t>
      </w:r>
      <w:r w:rsidR="0071792B" w:rsidRPr="0071792B">
        <w:rPr>
          <w:bCs/>
          <w:u w:val="single"/>
        </w:rPr>
        <w:t>потребители услуг по передаче э</w:t>
      </w:r>
      <w:r w:rsidR="0071792B">
        <w:rPr>
          <w:bCs/>
          <w:u w:val="single"/>
        </w:rPr>
        <w:t xml:space="preserve">лектрической энергии, </w:t>
      </w:r>
      <w:r w:rsidR="00724986">
        <w:rPr>
          <w:bCs/>
          <w:u w:val="single"/>
        </w:rPr>
        <w:t xml:space="preserve">физические лица, юридические лица, </w:t>
      </w:r>
      <w:r w:rsidR="00B36F0D">
        <w:rPr>
          <w:bCs/>
          <w:u w:val="single"/>
        </w:rPr>
        <w:t xml:space="preserve">индивидуальные </w:t>
      </w:r>
      <w:r w:rsidR="00724986">
        <w:rPr>
          <w:bCs/>
          <w:u w:val="single"/>
        </w:rPr>
        <w:t>предприниматели.</w:t>
      </w:r>
    </w:p>
    <w:p w:rsidR="0098145C" w:rsidRPr="004E7FC3" w:rsidRDefault="0098145C" w:rsidP="0098145C">
      <w:pPr>
        <w:autoSpaceDE w:val="0"/>
        <w:autoSpaceDN w:val="0"/>
        <w:adjustRightInd w:val="0"/>
        <w:rPr>
          <w:u w:val="single"/>
        </w:rPr>
      </w:pPr>
      <w:r w:rsidRPr="0098145C">
        <w:rPr>
          <w:b/>
          <w:bCs/>
        </w:rPr>
        <w:t>Порядок определения стоимости услуг (процесса)</w:t>
      </w:r>
      <w:r>
        <w:rPr>
          <w:b/>
          <w:bCs/>
        </w:rPr>
        <w:t xml:space="preserve"> по заключению договора</w:t>
      </w:r>
      <w:r w:rsidRPr="0098145C">
        <w:rPr>
          <w:b/>
          <w:bCs/>
        </w:rPr>
        <w:t xml:space="preserve">: </w:t>
      </w:r>
      <w:r w:rsidRPr="004E7FC3">
        <w:rPr>
          <w:u w:val="single"/>
        </w:rPr>
        <w:t>бе</w:t>
      </w:r>
      <w:r w:rsidR="00724986">
        <w:rPr>
          <w:u w:val="single"/>
        </w:rPr>
        <w:t>з взимания платы</w:t>
      </w:r>
      <w:r w:rsidRPr="004E7FC3">
        <w:rPr>
          <w:u w:val="single"/>
        </w:rPr>
        <w:t>.</w:t>
      </w:r>
    </w:p>
    <w:p w:rsidR="0098145C" w:rsidRPr="0098145C" w:rsidRDefault="0098145C" w:rsidP="00766835">
      <w:pPr>
        <w:autoSpaceDE w:val="0"/>
        <w:autoSpaceDN w:val="0"/>
        <w:adjustRightInd w:val="0"/>
      </w:pPr>
      <w:r w:rsidRPr="0098145C">
        <w:rPr>
          <w:b/>
          <w:bCs/>
        </w:rPr>
        <w:t xml:space="preserve">Условия оказания услуг (процесса): </w:t>
      </w:r>
      <w:r w:rsidR="00724986">
        <w:rPr>
          <w:u w:val="single"/>
        </w:rPr>
        <w:t xml:space="preserve">наличие технологического присоединения к сетям </w:t>
      </w:r>
      <w:r w:rsidR="00766835">
        <w:rPr>
          <w:u w:val="single"/>
        </w:rPr>
        <w:t>АО «ОРЭС-Тольятти»</w:t>
      </w:r>
      <w:r w:rsidR="00766835">
        <w:t xml:space="preserve">, </w:t>
      </w:r>
      <w:r w:rsidR="00342B5B">
        <w:rPr>
          <w:u w:val="single"/>
        </w:rPr>
        <w:t>договора оказания услуг по передаче электрической энергии и/или договора энергоснабжения</w:t>
      </w:r>
      <w:r w:rsidRPr="0098145C">
        <w:t>.</w:t>
      </w:r>
    </w:p>
    <w:p w:rsidR="00342B5B" w:rsidRDefault="00CC5448" w:rsidP="00342B5B">
      <w:pPr>
        <w:autoSpaceDE w:val="0"/>
        <w:autoSpaceDN w:val="0"/>
        <w:adjustRightInd w:val="0"/>
        <w:jc w:val="both"/>
        <w:rPr>
          <w:u w:val="single"/>
        </w:rPr>
      </w:pPr>
      <w:r>
        <w:rPr>
          <w:b/>
          <w:bCs/>
        </w:rPr>
        <w:t>Результат оказания услуги (процесса</w:t>
      </w:r>
      <w:r w:rsidR="00342B5B">
        <w:rPr>
          <w:b/>
          <w:bCs/>
        </w:rPr>
        <w:t xml:space="preserve">): </w:t>
      </w:r>
      <w:r w:rsidR="00342B5B" w:rsidRPr="00342B5B">
        <w:rPr>
          <w:u w:val="single"/>
        </w:rPr>
        <w:t xml:space="preserve"> использован</w:t>
      </w:r>
      <w:r w:rsidR="00342B5B">
        <w:rPr>
          <w:u w:val="single"/>
        </w:rPr>
        <w:t>ие принятых</w:t>
      </w:r>
      <w:r w:rsidR="00342B5B" w:rsidRPr="00342B5B">
        <w:rPr>
          <w:u w:val="single"/>
        </w:rPr>
        <w:t xml:space="preserve"> </w:t>
      </w:r>
      <w:r w:rsidR="00342B5B">
        <w:rPr>
          <w:u w:val="single"/>
        </w:rPr>
        <w:t>п</w:t>
      </w:r>
      <w:r w:rsidR="00342B5B" w:rsidRPr="00342B5B">
        <w:rPr>
          <w:u w:val="single"/>
        </w:rPr>
        <w:t>оказани</w:t>
      </w:r>
      <w:r w:rsidR="00342B5B">
        <w:rPr>
          <w:u w:val="single"/>
        </w:rPr>
        <w:t>й</w:t>
      </w:r>
      <w:r w:rsidR="00342B5B" w:rsidRPr="00342B5B">
        <w:rPr>
          <w:u w:val="single"/>
        </w:rPr>
        <w:t xml:space="preserve"> расчетных приборов учета для определения объема потребления (производства) электрической энергии (мощности) потребителем (производителем электрической энергии (мощности) на розничном рынке) и для расчета стоимости электрической энергии, услуг по передаче электрической энергии за расчетный период.</w:t>
      </w:r>
    </w:p>
    <w:p w:rsidR="0098145C" w:rsidRDefault="00CC5448" w:rsidP="00342B5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Состав, последовательность и сроки</w:t>
      </w:r>
      <w:r w:rsidR="0098145C" w:rsidRPr="0098145C">
        <w:rPr>
          <w:b/>
          <w:bCs/>
        </w:rPr>
        <w:t xml:space="preserve"> оказания услуг</w:t>
      </w:r>
      <w:r>
        <w:rPr>
          <w:b/>
          <w:bCs/>
        </w:rPr>
        <w:t>и</w:t>
      </w:r>
      <w:r w:rsidR="0098145C" w:rsidRPr="0098145C">
        <w:rPr>
          <w:b/>
          <w:bCs/>
        </w:rPr>
        <w:t xml:space="preserve"> (процесса):</w:t>
      </w:r>
      <w:r w:rsidR="009A7283">
        <w:rPr>
          <w:b/>
          <w:bCs/>
        </w:rPr>
        <w:t xml:space="preserve"> </w:t>
      </w:r>
    </w:p>
    <w:p w:rsidR="00CC5448" w:rsidRDefault="00CC5448" w:rsidP="0098145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5380"/>
        <w:gridCol w:w="2558"/>
        <w:gridCol w:w="2393"/>
        <w:gridCol w:w="1793"/>
      </w:tblGrid>
      <w:tr w:rsidR="009A7283" w:rsidRPr="00F12E2E" w:rsidTr="00C54B4D">
        <w:tc>
          <w:tcPr>
            <w:tcW w:w="534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145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Форма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предоставления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Срок исполнения</w:t>
            </w:r>
          </w:p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 xml:space="preserve">Ссылка </w:t>
            </w:r>
            <w:proofErr w:type="gramStart"/>
            <w:r w:rsidRPr="0098145C">
              <w:rPr>
                <w:b/>
                <w:bCs/>
                <w:sz w:val="22"/>
                <w:szCs w:val="22"/>
              </w:rPr>
              <w:t>на</w:t>
            </w:r>
            <w:proofErr w:type="gramEnd"/>
          </w:p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нормативный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правовой акт</w:t>
            </w:r>
          </w:p>
        </w:tc>
      </w:tr>
      <w:tr w:rsidR="009A7283" w:rsidRPr="0043715C" w:rsidTr="002C0E10">
        <w:tc>
          <w:tcPr>
            <w:tcW w:w="534" w:type="dxa"/>
            <w:shd w:val="clear" w:color="auto" w:fill="auto"/>
          </w:tcPr>
          <w:p w:rsidR="0098145C" w:rsidRPr="0043715C" w:rsidRDefault="0098145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 xml:space="preserve">1. </w:t>
            </w:r>
          </w:p>
          <w:p w:rsidR="0098145C" w:rsidRPr="0043715C" w:rsidRDefault="0098145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98145C" w:rsidRPr="0043715C" w:rsidRDefault="00E7114E" w:rsidP="00C54B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показаний приборов учета </w:t>
            </w:r>
            <w:proofErr w:type="spellStart"/>
            <w:r>
              <w:rPr>
                <w:sz w:val="22"/>
                <w:szCs w:val="22"/>
              </w:rPr>
              <w:t>эле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трической</w:t>
            </w:r>
            <w:proofErr w:type="spellEnd"/>
            <w:r>
              <w:rPr>
                <w:sz w:val="22"/>
                <w:szCs w:val="22"/>
              </w:rPr>
              <w:t xml:space="preserve"> энергии от потребителей</w:t>
            </w:r>
          </w:p>
        </w:tc>
        <w:tc>
          <w:tcPr>
            <w:tcW w:w="5380" w:type="dxa"/>
            <w:shd w:val="clear" w:color="auto" w:fill="auto"/>
          </w:tcPr>
          <w:p w:rsidR="00D8682C" w:rsidRDefault="001D16E2" w:rsidP="00E53156">
            <w:pPr>
              <w:pStyle w:val="a3"/>
              <w:autoSpaceDE w:val="0"/>
              <w:autoSpaceDN w:val="0"/>
              <w:adjustRightInd w:val="0"/>
              <w:ind w:left="0"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33C6F">
              <w:rPr>
                <w:sz w:val="22"/>
                <w:szCs w:val="22"/>
              </w:rPr>
              <w:t>П</w:t>
            </w:r>
            <w:r w:rsidR="00E53156">
              <w:rPr>
                <w:sz w:val="22"/>
                <w:szCs w:val="22"/>
              </w:rPr>
              <w:t xml:space="preserve">рием показаний приборов учета осуществляется в срок до </w:t>
            </w:r>
            <w:r w:rsidR="00033C6F">
              <w:rPr>
                <w:sz w:val="22"/>
                <w:szCs w:val="22"/>
              </w:rPr>
              <w:t>1-го</w:t>
            </w:r>
            <w:r w:rsidR="00E53156">
              <w:rPr>
                <w:sz w:val="22"/>
                <w:szCs w:val="22"/>
              </w:rPr>
              <w:t xml:space="preserve"> числа месяца</w:t>
            </w:r>
            <w:r w:rsidR="00033C6F">
              <w:rPr>
                <w:sz w:val="22"/>
                <w:szCs w:val="22"/>
              </w:rPr>
              <w:t>, следующего за расчетным</w:t>
            </w:r>
            <w:r w:rsidR="00D8682C">
              <w:rPr>
                <w:sz w:val="22"/>
                <w:szCs w:val="22"/>
              </w:rPr>
              <w:t xml:space="preserve"> периодом.</w:t>
            </w:r>
          </w:p>
          <w:p w:rsidR="001D16E2" w:rsidRDefault="001D16E2" w:rsidP="00E53156">
            <w:pPr>
              <w:pStyle w:val="a3"/>
              <w:autoSpaceDE w:val="0"/>
              <w:autoSpaceDN w:val="0"/>
              <w:adjustRightInd w:val="0"/>
              <w:ind w:left="0" w:firstLine="176"/>
              <w:jc w:val="both"/>
              <w:rPr>
                <w:sz w:val="22"/>
                <w:szCs w:val="22"/>
              </w:rPr>
            </w:pPr>
          </w:p>
          <w:p w:rsidR="001D16E2" w:rsidRDefault="001D16E2" w:rsidP="00E53156">
            <w:pPr>
              <w:pStyle w:val="a3"/>
              <w:autoSpaceDE w:val="0"/>
              <w:autoSpaceDN w:val="0"/>
              <w:adjustRightInd w:val="0"/>
              <w:ind w:left="0" w:firstLine="176"/>
              <w:jc w:val="both"/>
              <w:rPr>
                <w:sz w:val="22"/>
                <w:szCs w:val="22"/>
              </w:rPr>
            </w:pPr>
          </w:p>
          <w:p w:rsidR="001D16E2" w:rsidRDefault="001D16E2" w:rsidP="00E53156">
            <w:pPr>
              <w:pStyle w:val="a3"/>
              <w:autoSpaceDE w:val="0"/>
              <w:autoSpaceDN w:val="0"/>
              <w:adjustRightInd w:val="0"/>
              <w:ind w:left="0" w:firstLine="176"/>
              <w:jc w:val="both"/>
              <w:rPr>
                <w:sz w:val="22"/>
                <w:szCs w:val="22"/>
              </w:rPr>
            </w:pPr>
          </w:p>
          <w:p w:rsidR="001D16E2" w:rsidRDefault="001D16E2" w:rsidP="00E53156">
            <w:pPr>
              <w:pStyle w:val="a3"/>
              <w:autoSpaceDE w:val="0"/>
              <w:autoSpaceDN w:val="0"/>
              <w:adjustRightInd w:val="0"/>
              <w:ind w:left="0" w:firstLine="176"/>
              <w:jc w:val="both"/>
              <w:rPr>
                <w:sz w:val="22"/>
                <w:szCs w:val="22"/>
              </w:rPr>
            </w:pPr>
          </w:p>
          <w:p w:rsidR="001D16E2" w:rsidRDefault="001D16E2" w:rsidP="00E53156">
            <w:pPr>
              <w:pStyle w:val="a3"/>
              <w:autoSpaceDE w:val="0"/>
              <w:autoSpaceDN w:val="0"/>
              <w:adjustRightInd w:val="0"/>
              <w:ind w:left="0" w:firstLine="176"/>
              <w:jc w:val="both"/>
              <w:rPr>
                <w:sz w:val="22"/>
                <w:szCs w:val="22"/>
              </w:rPr>
            </w:pPr>
          </w:p>
          <w:p w:rsidR="001D16E2" w:rsidRDefault="001D16E2" w:rsidP="00E53156">
            <w:pPr>
              <w:pStyle w:val="a3"/>
              <w:autoSpaceDE w:val="0"/>
              <w:autoSpaceDN w:val="0"/>
              <w:adjustRightInd w:val="0"/>
              <w:ind w:left="0"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2.Прием актов снятия показаний расчетных приборов учета, подписанных уполномоченным лицом и заверенный печатью.</w:t>
            </w:r>
          </w:p>
          <w:p w:rsidR="00E53156" w:rsidRDefault="00E53156" w:rsidP="00E53156">
            <w:pPr>
              <w:pStyle w:val="a3"/>
              <w:autoSpaceDE w:val="0"/>
              <w:autoSpaceDN w:val="0"/>
              <w:adjustRightInd w:val="0"/>
              <w:ind w:left="0" w:firstLine="176"/>
              <w:jc w:val="both"/>
              <w:rPr>
                <w:sz w:val="22"/>
                <w:szCs w:val="22"/>
              </w:rPr>
            </w:pPr>
          </w:p>
          <w:p w:rsidR="00E53156" w:rsidRDefault="00E53156" w:rsidP="00E53156">
            <w:pPr>
              <w:pStyle w:val="a3"/>
              <w:autoSpaceDE w:val="0"/>
              <w:autoSpaceDN w:val="0"/>
              <w:adjustRightInd w:val="0"/>
              <w:ind w:left="0" w:firstLine="176"/>
              <w:jc w:val="both"/>
              <w:rPr>
                <w:sz w:val="22"/>
                <w:szCs w:val="22"/>
              </w:rPr>
            </w:pPr>
          </w:p>
          <w:p w:rsidR="00E53156" w:rsidRPr="0043715C" w:rsidRDefault="00E53156" w:rsidP="00E53156">
            <w:pPr>
              <w:pStyle w:val="a3"/>
              <w:autoSpaceDE w:val="0"/>
              <w:autoSpaceDN w:val="0"/>
              <w:adjustRightInd w:val="0"/>
              <w:ind w:left="0" w:firstLine="176"/>
              <w:jc w:val="both"/>
              <w:rPr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:rsidR="002C0E10" w:rsidRDefault="00D8682C" w:rsidP="00D8682C">
            <w:pPr>
              <w:pStyle w:val="a3"/>
              <w:autoSpaceDE w:val="0"/>
              <w:autoSpaceDN w:val="0"/>
              <w:adjustRightInd w:val="0"/>
              <w:ind w:left="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2500F">
              <w:rPr>
                <w:sz w:val="22"/>
                <w:szCs w:val="22"/>
              </w:rPr>
              <w:t>Лично или с</w:t>
            </w:r>
            <w:r w:rsidR="002C0E10">
              <w:rPr>
                <w:sz w:val="22"/>
                <w:szCs w:val="22"/>
              </w:rPr>
              <w:t xml:space="preserve"> использованием телефонной связи, электронной почты или иным способом, позволяющим подтвердить факт получения;</w:t>
            </w:r>
          </w:p>
          <w:p w:rsidR="0098145C" w:rsidRPr="00D8682C" w:rsidRDefault="00D8682C" w:rsidP="00D868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2C0E10" w:rsidRPr="00D8682C">
              <w:rPr>
                <w:sz w:val="22"/>
                <w:szCs w:val="22"/>
              </w:rPr>
              <w:t>В п</w:t>
            </w:r>
            <w:r w:rsidR="00E7114E" w:rsidRPr="00D8682C">
              <w:rPr>
                <w:sz w:val="22"/>
                <w:szCs w:val="22"/>
              </w:rPr>
              <w:t>исьменно</w:t>
            </w:r>
            <w:r w:rsidR="002C0E10" w:rsidRPr="00D8682C">
              <w:rPr>
                <w:sz w:val="22"/>
                <w:szCs w:val="22"/>
              </w:rPr>
              <w:t>й форме в виде акта снятия показаний</w:t>
            </w:r>
            <w:r w:rsidR="00E7114E" w:rsidRPr="00D8682C">
              <w:rPr>
                <w:sz w:val="22"/>
                <w:szCs w:val="22"/>
              </w:rPr>
              <w:t xml:space="preserve"> с подписью ответстве</w:t>
            </w:r>
            <w:proofErr w:type="gramStart"/>
            <w:r w:rsidR="00E7114E" w:rsidRPr="00D8682C">
              <w:rPr>
                <w:sz w:val="22"/>
                <w:szCs w:val="22"/>
              </w:rPr>
              <w:t>н</w:t>
            </w:r>
            <w:r w:rsidRPr="00D8682C">
              <w:rPr>
                <w:sz w:val="22"/>
                <w:szCs w:val="22"/>
              </w:rPr>
              <w:t>-</w:t>
            </w:r>
            <w:proofErr w:type="gramEnd"/>
            <w:r w:rsidRPr="00D8682C">
              <w:rPr>
                <w:sz w:val="22"/>
                <w:szCs w:val="22"/>
              </w:rPr>
              <w:t xml:space="preserve"> </w:t>
            </w:r>
            <w:proofErr w:type="spellStart"/>
            <w:r w:rsidRPr="00D8682C">
              <w:rPr>
                <w:sz w:val="22"/>
                <w:szCs w:val="22"/>
              </w:rPr>
              <w:t>ного</w:t>
            </w:r>
            <w:proofErr w:type="spellEnd"/>
            <w:r w:rsidRPr="00D8682C">
              <w:rPr>
                <w:sz w:val="22"/>
                <w:szCs w:val="22"/>
              </w:rPr>
              <w:t xml:space="preserve"> лица.</w:t>
            </w:r>
            <w:r w:rsidR="00E7114E" w:rsidRPr="00D868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98145C" w:rsidRDefault="00E53156" w:rsidP="00DA5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одно посещение.</w:t>
            </w:r>
          </w:p>
          <w:p w:rsidR="00E53156" w:rsidRDefault="00E53156" w:rsidP="00DA5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53156" w:rsidRDefault="00E53156" w:rsidP="00DA5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53156" w:rsidRDefault="00E53156" w:rsidP="00DA5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53156" w:rsidRDefault="00E53156" w:rsidP="00DA5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53156" w:rsidRDefault="00E53156" w:rsidP="00DA5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53156" w:rsidRDefault="00E53156" w:rsidP="00DA5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500F" w:rsidRDefault="00C2500F" w:rsidP="003961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16E2" w:rsidRDefault="001D16E2" w:rsidP="001D16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3-х рабочих дней.</w:t>
            </w:r>
          </w:p>
          <w:p w:rsidR="00705051" w:rsidRPr="0043715C" w:rsidRDefault="00705051" w:rsidP="001D16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98145C" w:rsidRPr="001A37B3" w:rsidRDefault="000B38D5" w:rsidP="00E711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C16402">
              <w:rPr>
                <w:sz w:val="22"/>
                <w:szCs w:val="22"/>
              </w:rPr>
              <w:t>1</w:t>
            </w:r>
            <w:r w:rsidR="00E7114E">
              <w:rPr>
                <w:sz w:val="22"/>
                <w:szCs w:val="22"/>
              </w:rPr>
              <w:t>61, 163</w:t>
            </w:r>
            <w:r w:rsidR="00C164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044DED">
              <w:rPr>
                <w:sz w:val="22"/>
                <w:szCs w:val="22"/>
              </w:rPr>
              <w:t>Основных положений</w:t>
            </w:r>
            <w:r>
              <w:rPr>
                <w:sz w:val="22"/>
                <w:szCs w:val="22"/>
              </w:rPr>
              <w:t>»</w:t>
            </w:r>
            <w:r w:rsidR="00814E40">
              <w:rPr>
                <w:sz w:val="22"/>
                <w:szCs w:val="22"/>
                <w:vertAlign w:val="superscript"/>
              </w:rPr>
              <w:t>2</w:t>
            </w:r>
            <w:r w:rsidR="001A37B3">
              <w:rPr>
                <w:sz w:val="22"/>
                <w:szCs w:val="22"/>
                <w:vertAlign w:val="superscript"/>
              </w:rPr>
              <w:t xml:space="preserve"> </w:t>
            </w:r>
            <w:r w:rsidR="001A37B3">
              <w:rPr>
                <w:sz w:val="22"/>
                <w:szCs w:val="22"/>
              </w:rPr>
              <w:t>,</w:t>
            </w:r>
          </w:p>
          <w:p w:rsidR="003961C5" w:rsidRDefault="003961C5" w:rsidP="00E711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961C5" w:rsidRDefault="003961C5" w:rsidP="00E711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961C5" w:rsidRDefault="003961C5" w:rsidP="00E711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961C5" w:rsidRDefault="003961C5" w:rsidP="00E711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961C5" w:rsidRDefault="003961C5" w:rsidP="00E711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7114E" w:rsidRPr="00814E40" w:rsidRDefault="00E7114E" w:rsidP="00E7114E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</w:p>
        </w:tc>
      </w:tr>
      <w:tr w:rsidR="00D8682C" w:rsidRPr="0043715C" w:rsidTr="00C54B4D">
        <w:tc>
          <w:tcPr>
            <w:tcW w:w="534" w:type="dxa"/>
            <w:shd w:val="clear" w:color="auto" w:fill="auto"/>
          </w:tcPr>
          <w:p w:rsidR="00D8682C" w:rsidRDefault="00D8682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8682C" w:rsidRPr="0043715C" w:rsidRDefault="00D8682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D8682C" w:rsidRDefault="00D8682C" w:rsidP="00C164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8682C" w:rsidRPr="0043715C" w:rsidRDefault="00D8682C" w:rsidP="00033C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показаний приборов учета </w:t>
            </w:r>
            <w:proofErr w:type="spellStart"/>
            <w:r>
              <w:rPr>
                <w:sz w:val="22"/>
                <w:szCs w:val="22"/>
              </w:rPr>
              <w:t>эле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трической</w:t>
            </w:r>
            <w:proofErr w:type="spellEnd"/>
            <w:r>
              <w:rPr>
                <w:sz w:val="22"/>
                <w:szCs w:val="22"/>
              </w:rPr>
              <w:t xml:space="preserve"> энергии</w:t>
            </w:r>
          </w:p>
        </w:tc>
        <w:tc>
          <w:tcPr>
            <w:tcW w:w="5380" w:type="dxa"/>
            <w:shd w:val="clear" w:color="auto" w:fill="auto"/>
          </w:tcPr>
          <w:p w:rsidR="00D8682C" w:rsidRDefault="00D8682C" w:rsidP="003961C5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</w:p>
          <w:p w:rsidR="00777F33" w:rsidRDefault="00D8682C" w:rsidP="003961C5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Показания расчетных приборов учета сообщаются другой стороне договора оказания услуг по передаче электрической энергии </w:t>
            </w:r>
            <w:r w:rsidRPr="00D8682C">
              <w:rPr>
                <w:sz w:val="22"/>
                <w:szCs w:val="22"/>
              </w:rPr>
              <w:t xml:space="preserve">до окончания 1-го дня месяца, следующего за расчетным периодом, а также дня, следующего за датой расторжения (заключения) </w:t>
            </w:r>
          </w:p>
          <w:p w:rsidR="00777F33" w:rsidRDefault="00777F33" w:rsidP="003961C5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</w:p>
          <w:p w:rsidR="00D8682C" w:rsidRPr="008D26F2" w:rsidRDefault="00D8682C" w:rsidP="00777F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682C">
              <w:rPr>
                <w:sz w:val="22"/>
                <w:szCs w:val="22"/>
              </w:rPr>
              <w:t xml:space="preserve">договора энергоснабжения (купли-продажи (поставки) электрической энергии (мощности)), договора </w:t>
            </w:r>
            <w:r w:rsidRPr="00D8682C">
              <w:rPr>
                <w:sz w:val="22"/>
                <w:szCs w:val="22"/>
              </w:rPr>
              <w:lastRenderedPageBreak/>
              <w:t>оказания услуг по передаче электрической энергии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8" w:type="dxa"/>
            <w:shd w:val="clear" w:color="auto" w:fill="auto"/>
          </w:tcPr>
          <w:p w:rsidR="00D8682C" w:rsidRDefault="00D8682C" w:rsidP="00D8682C">
            <w:pPr>
              <w:pStyle w:val="a3"/>
              <w:autoSpaceDE w:val="0"/>
              <w:autoSpaceDN w:val="0"/>
              <w:adjustRightInd w:val="0"/>
              <w:ind w:left="41"/>
              <w:rPr>
                <w:sz w:val="22"/>
                <w:szCs w:val="22"/>
              </w:rPr>
            </w:pPr>
          </w:p>
          <w:p w:rsidR="00777F33" w:rsidRDefault="00D8682C" w:rsidP="00D8682C">
            <w:pPr>
              <w:pStyle w:val="a3"/>
              <w:autoSpaceDE w:val="0"/>
              <w:autoSpaceDN w:val="0"/>
              <w:adjustRightInd w:val="0"/>
              <w:ind w:left="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1.С использованием телефонной связи, электронной почты или иным способом, позволяющим </w:t>
            </w:r>
          </w:p>
          <w:p w:rsidR="00777F33" w:rsidRDefault="00777F33" w:rsidP="00D8682C">
            <w:pPr>
              <w:pStyle w:val="a3"/>
              <w:autoSpaceDE w:val="0"/>
              <w:autoSpaceDN w:val="0"/>
              <w:adjustRightInd w:val="0"/>
              <w:ind w:left="41"/>
              <w:rPr>
                <w:sz w:val="22"/>
                <w:szCs w:val="22"/>
              </w:rPr>
            </w:pPr>
          </w:p>
          <w:p w:rsidR="00D8682C" w:rsidRDefault="00D8682C" w:rsidP="00D8682C">
            <w:pPr>
              <w:pStyle w:val="a3"/>
              <w:autoSpaceDE w:val="0"/>
              <w:autoSpaceDN w:val="0"/>
              <w:adjustRightInd w:val="0"/>
              <w:ind w:left="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подтвердить факт получения;</w:t>
            </w:r>
          </w:p>
          <w:p w:rsidR="00D8682C" w:rsidRPr="0043715C" w:rsidRDefault="00D8682C" w:rsidP="00DF58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2.В п</w:t>
            </w:r>
            <w:r w:rsidRPr="002C0E10">
              <w:rPr>
                <w:sz w:val="22"/>
                <w:szCs w:val="22"/>
              </w:rPr>
              <w:t>исьменно</w:t>
            </w:r>
            <w:r>
              <w:rPr>
                <w:sz w:val="22"/>
                <w:szCs w:val="22"/>
              </w:rPr>
              <w:t>й форме в виде акта снятия показаний</w:t>
            </w:r>
            <w:r w:rsidRPr="002C0E10">
              <w:rPr>
                <w:sz w:val="22"/>
                <w:szCs w:val="22"/>
              </w:rPr>
              <w:t xml:space="preserve"> с подписью ответствен</w:t>
            </w:r>
            <w:r>
              <w:rPr>
                <w:sz w:val="22"/>
                <w:szCs w:val="22"/>
              </w:rPr>
              <w:t>ного лица.</w:t>
            </w:r>
          </w:p>
        </w:tc>
        <w:tc>
          <w:tcPr>
            <w:tcW w:w="2393" w:type="dxa"/>
            <w:shd w:val="clear" w:color="auto" w:fill="auto"/>
          </w:tcPr>
          <w:p w:rsidR="00D8682C" w:rsidRDefault="00D8682C" w:rsidP="00D868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8682C" w:rsidRDefault="00D8682C" w:rsidP="00D868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3-х рабочих дней.</w:t>
            </w:r>
          </w:p>
          <w:p w:rsidR="00D8682C" w:rsidRPr="0043715C" w:rsidRDefault="00D8682C" w:rsidP="003961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D8682C" w:rsidRPr="001A37B3" w:rsidRDefault="00D8682C" w:rsidP="00AB4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п.161 «Основных положений»</w:t>
            </w:r>
          </w:p>
          <w:p w:rsidR="00D8682C" w:rsidRDefault="00D8682C" w:rsidP="00AB4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682C" w:rsidRDefault="00D8682C" w:rsidP="00AB4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682C" w:rsidRDefault="00D8682C" w:rsidP="00AB4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682C" w:rsidRDefault="00D8682C" w:rsidP="00AB4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682C" w:rsidRDefault="00D8682C" w:rsidP="00AB4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682C" w:rsidRPr="00814E40" w:rsidRDefault="00D8682C" w:rsidP="00AB495D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</w:p>
        </w:tc>
      </w:tr>
    </w:tbl>
    <w:p w:rsidR="0098145C" w:rsidRPr="0043715C" w:rsidRDefault="0098145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50"/>
        <w:gridCol w:w="7550"/>
      </w:tblGrid>
      <w:tr w:rsidR="00055113" w:rsidTr="00430F0D">
        <w:tc>
          <w:tcPr>
            <w:tcW w:w="7550" w:type="dxa"/>
          </w:tcPr>
          <w:p w:rsidR="00055113" w:rsidRDefault="00766835" w:rsidP="000B1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Контактная информация для направления обращений:</w:t>
            </w:r>
          </w:p>
        </w:tc>
        <w:tc>
          <w:tcPr>
            <w:tcW w:w="7550" w:type="dxa"/>
          </w:tcPr>
          <w:p w:rsidR="00055113" w:rsidRDefault="00055113" w:rsidP="000B1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«ОРЭС-Тольятти»</w:t>
            </w:r>
          </w:p>
        </w:tc>
      </w:tr>
      <w:tr w:rsidR="00430F0D" w:rsidTr="00430F0D">
        <w:tc>
          <w:tcPr>
            <w:tcW w:w="7550" w:type="dxa"/>
          </w:tcPr>
          <w:p w:rsidR="00430F0D" w:rsidRDefault="00430F0D" w:rsidP="006B7A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 и отчество </w:t>
            </w:r>
            <w:r w:rsidR="00055113">
              <w:rPr>
                <w:sz w:val="22"/>
                <w:szCs w:val="22"/>
              </w:rPr>
              <w:t>главного управляющего директора</w:t>
            </w:r>
          </w:p>
        </w:tc>
        <w:tc>
          <w:tcPr>
            <w:tcW w:w="7550" w:type="dxa"/>
          </w:tcPr>
          <w:p w:rsidR="00430F0D" w:rsidRDefault="00430F0D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Ганин Алексей Алексеевич</w:t>
            </w:r>
          </w:p>
        </w:tc>
      </w:tr>
      <w:tr w:rsidR="00430F0D" w:rsidTr="00430F0D">
        <w:tc>
          <w:tcPr>
            <w:tcW w:w="7550" w:type="dxa"/>
          </w:tcPr>
          <w:p w:rsidR="00430F0D" w:rsidRDefault="00430F0D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7550" w:type="dxa"/>
          </w:tcPr>
          <w:p w:rsidR="00430F0D" w:rsidRPr="006B7A7F" w:rsidRDefault="006B7A7F" w:rsidP="006B7A7F">
            <w:pPr>
              <w:jc w:val="both"/>
              <w:rPr>
                <w:sz w:val="22"/>
                <w:szCs w:val="22"/>
              </w:rPr>
            </w:pPr>
            <w:r w:rsidRPr="006B7A7F">
              <w:rPr>
                <w:sz w:val="22"/>
                <w:szCs w:val="22"/>
              </w:rPr>
              <w:t>РФ, Самарская обл., 44500</w:t>
            </w:r>
            <w:r>
              <w:rPr>
                <w:sz w:val="22"/>
                <w:szCs w:val="22"/>
              </w:rPr>
              <w:t>7</w:t>
            </w:r>
            <w:r w:rsidRPr="006B7A7F">
              <w:rPr>
                <w:sz w:val="22"/>
                <w:szCs w:val="22"/>
              </w:rPr>
              <w:t xml:space="preserve">, г. Тольятти, б-р 50 лет Октября, 50   </w:t>
            </w:r>
          </w:p>
        </w:tc>
      </w:tr>
      <w:tr w:rsidR="00430F0D" w:rsidTr="00430F0D">
        <w:tc>
          <w:tcPr>
            <w:tcW w:w="7550" w:type="dxa"/>
          </w:tcPr>
          <w:p w:rsidR="00430F0D" w:rsidRDefault="006B7A7F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Телефон/факс</w:t>
            </w:r>
          </w:p>
        </w:tc>
        <w:tc>
          <w:tcPr>
            <w:tcW w:w="7550" w:type="dxa"/>
          </w:tcPr>
          <w:p w:rsidR="00430F0D" w:rsidRPr="006B7A7F" w:rsidRDefault="006B7A7F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A7F">
              <w:rPr>
                <w:sz w:val="22"/>
                <w:szCs w:val="22"/>
              </w:rPr>
              <w:t>(8482) 55-12-92\ 69-86-63</w:t>
            </w:r>
          </w:p>
        </w:tc>
      </w:tr>
      <w:tr w:rsidR="00766835" w:rsidTr="00430F0D">
        <w:tc>
          <w:tcPr>
            <w:tcW w:w="7550" w:type="dxa"/>
          </w:tcPr>
          <w:p w:rsidR="00766835" w:rsidRDefault="00766835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_GoBack" w:colFirst="1" w:colLast="1"/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7550" w:type="dxa"/>
          </w:tcPr>
          <w:p w:rsidR="00766835" w:rsidRPr="00011748" w:rsidRDefault="00766835" w:rsidP="000B12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1748">
              <w:rPr>
                <w:rFonts w:eastAsia="Calibri"/>
                <w:sz w:val="22"/>
                <w:szCs w:val="22"/>
                <w:lang w:val="en-US"/>
              </w:rPr>
              <w:t>office@</w:t>
            </w:r>
            <w:r w:rsidRPr="00011748">
              <w:rPr>
                <w:lang w:val="en-US"/>
              </w:rPr>
              <w:t xml:space="preserve"> orestlt.ru</w:t>
            </w:r>
          </w:p>
        </w:tc>
      </w:tr>
      <w:bookmarkEnd w:id="0"/>
    </w:tbl>
    <w:p w:rsidR="0098145C" w:rsidRPr="0043715C" w:rsidRDefault="0098145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145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912FD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2FD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Принятые сокращения:</w:t>
      </w:r>
    </w:p>
    <w:p w:rsidR="00055113" w:rsidRDefault="00055113" w:rsidP="0005511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АО «ОРЭС-Тольятти» – Акционерное общество </w:t>
      </w:r>
      <w:r w:rsidRPr="00120B54">
        <w:rPr>
          <w:rFonts w:ascii="Roboto" w:hAnsi="Roboto"/>
          <w:color w:val="000000"/>
          <w:sz w:val="22"/>
          <w:szCs w:val="22"/>
        </w:rPr>
        <w:t>«Объединенные региональные электрические сети Тольятти</w:t>
      </w:r>
      <w:r>
        <w:rPr>
          <w:sz w:val="22"/>
          <w:szCs w:val="22"/>
        </w:rPr>
        <w:t>».</w:t>
      </w:r>
    </w:p>
    <w:p w:rsidR="0098145C" w:rsidRPr="0043715C" w:rsidRDefault="00BB781E" w:rsidP="001720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781E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«Основные положения</w:t>
      </w:r>
      <w:r w:rsidR="00B0139E">
        <w:rPr>
          <w:sz w:val="22"/>
          <w:szCs w:val="22"/>
        </w:rPr>
        <w:t xml:space="preserve">» </w:t>
      </w:r>
      <w:r w:rsidR="00506712">
        <w:rPr>
          <w:sz w:val="22"/>
          <w:szCs w:val="22"/>
        </w:rPr>
        <w:t xml:space="preserve">– </w:t>
      </w:r>
      <w:r w:rsidR="00B0139E">
        <w:rPr>
          <w:sz w:val="22"/>
          <w:szCs w:val="22"/>
        </w:rPr>
        <w:t>«</w:t>
      </w:r>
      <w:r w:rsidR="0017205F" w:rsidRPr="0017205F">
        <w:rPr>
          <w:sz w:val="22"/>
          <w:szCs w:val="22"/>
        </w:rPr>
        <w:t xml:space="preserve">Основные </w:t>
      </w:r>
      <w:hyperlink r:id="rId6" w:history="1">
        <w:r w:rsidR="0017205F" w:rsidRPr="0017205F">
          <w:rPr>
            <w:sz w:val="22"/>
            <w:szCs w:val="22"/>
          </w:rPr>
          <w:t>положения</w:t>
        </w:r>
      </w:hyperlink>
      <w:r w:rsidR="0017205F" w:rsidRPr="0017205F">
        <w:rPr>
          <w:sz w:val="22"/>
          <w:szCs w:val="22"/>
        </w:rPr>
        <w:t xml:space="preserve"> функционирования розничных рынков электрической энергии</w:t>
      </w:r>
      <w:r w:rsidR="00B0139E">
        <w:rPr>
          <w:sz w:val="22"/>
          <w:szCs w:val="22"/>
        </w:rPr>
        <w:t>», у</w:t>
      </w:r>
      <w:r w:rsidR="00B0139E" w:rsidRPr="0096142E">
        <w:rPr>
          <w:sz w:val="22"/>
          <w:szCs w:val="22"/>
        </w:rPr>
        <w:t>твержден</w:t>
      </w:r>
      <w:r w:rsidR="00B0139E">
        <w:rPr>
          <w:sz w:val="22"/>
          <w:szCs w:val="22"/>
        </w:rPr>
        <w:t>н</w:t>
      </w:r>
      <w:r w:rsidR="00B0139E" w:rsidRPr="0096142E">
        <w:rPr>
          <w:sz w:val="22"/>
          <w:szCs w:val="22"/>
        </w:rPr>
        <w:t>ы</w:t>
      </w:r>
      <w:r w:rsidR="00B0139E">
        <w:rPr>
          <w:sz w:val="22"/>
          <w:szCs w:val="22"/>
        </w:rPr>
        <w:t xml:space="preserve">е </w:t>
      </w:r>
      <w:r w:rsidR="00B0139E" w:rsidRPr="0096142E">
        <w:rPr>
          <w:sz w:val="22"/>
          <w:szCs w:val="22"/>
        </w:rPr>
        <w:t>Постановлением Правительства</w:t>
      </w:r>
      <w:r w:rsidR="00B0139E">
        <w:rPr>
          <w:sz w:val="22"/>
          <w:szCs w:val="22"/>
        </w:rPr>
        <w:t xml:space="preserve"> </w:t>
      </w:r>
      <w:r w:rsidR="00B0139E" w:rsidRPr="0096142E">
        <w:rPr>
          <w:sz w:val="22"/>
          <w:szCs w:val="22"/>
        </w:rPr>
        <w:t>Российской Федерации</w:t>
      </w:r>
      <w:r w:rsidR="001E75D5">
        <w:rPr>
          <w:sz w:val="22"/>
          <w:szCs w:val="22"/>
        </w:rPr>
        <w:t xml:space="preserve"> </w:t>
      </w:r>
      <w:r w:rsidR="00B0139E" w:rsidRPr="0096142E">
        <w:rPr>
          <w:sz w:val="22"/>
          <w:szCs w:val="22"/>
        </w:rPr>
        <w:t xml:space="preserve">от </w:t>
      </w:r>
      <w:r w:rsidR="0017205F">
        <w:rPr>
          <w:sz w:val="22"/>
          <w:szCs w:val="22"/>
        </w:rPr>
        <w:t>04 мая</w:t>
      </w:r>
      <w:r w:rsidR="00B0139E" w:rsidRPr="0096142E">
        <w:rPr>
          <w:sz w:val="22"/>
          <w:szCs w:val="22"/>
        </w:rPr>
        <w:t xml:space="preserve"> 20</w:t>
      </w:r>
      <w:r w:rsidR="0017205F">
        <w:rPr>
          <w:sz w:val="22"/>
          <w:szCs w:val="22"/>
        </w:rPr>
        <w:t>12</w:t>
      </w:r>
      <w:r w:rsidR="00B0139E" w:rsidRPr="0096142E">
        <w:rPr>
          <w:sz w:val="22"/>
          <w:szCs w:val="22"/>
        </w:rPr>
        <w:t xml:space="preserve"> г. N </w:t>
      </w:r>
      <w:r w:rsidR="0017205F">
        <w:rPr>
          <w:sz w:val="22"/>
          <w:szCs w:val="22"/>
        </w:rPr>
        <w:t>442</w:t>
      </w:r>
      <w:r w:rsidR="001E75D5">
        <w:rPr>
          <w:sz w:val="22"/>
          <w:szCs w:val="22"/>
        </w:rPr>
        <w:t xml:space="preserve"> </w:t>
      </w:r>
    </w:p>
    <w:p w:rsidR="00BC7C1F" w:rsidRPr="0043715C" w:rsidRDefault="00766835" w:rsidP="0043715C">
      <w:pPr>
        <w:jc w:val="both"/>
        <w:rPr>
          <w:sz w:val="22"/>
          <w:szCs w:val="22"/>
        </w:rPr>
      </w:pPr>
    </w:p>
    <w:sectPr w:rsidR="00BC7C1F" w:rsidRPr="0043715C" w:rsidSect="00654FDC">
      <w:pgSz w:w="16838" w:h="11906" w:orient="landscape"/>
      <w:pgMar w:top="709" w:right="678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422"/>
    <w:multiLevelType w:val="hybridMultilevel"/>
    <w:tmpl w:val="DAA224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EC067D"/>
    <w:multiLevelType w:val="hybridMultilevel"/>
    <w:tmpl w:val="97E0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87001"/>
    <w:multiLevelType w:val="hybridMultilevel"/>
    <w:tmpl w:val="6BC2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43095"/>
    <w:multiLevelType w:val="hybridMultilevel"/>
    <w:tmpl w:val="FCFA8AF8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21E930F6"/>
    <w:multiLevelType w:val="hybridMultilevel"/>
    <w:tmpl w:val="EBE2C018"/>
    <w:lvl w:ilvl="0" w:tplc="3892A46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25C82541"/>
    <w:multiLevelType w:val="hybridMultilevel"/>
    <w:tmpl w:val="EA66F7A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5A11B45"/>
    <w:multiLevelType w:val="hybridMultilevel"/>
    <w:tmpl w:val="1E4A4BB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4C784BF0"/>
    <w:multiLevelType w:val="hybridMultilevel"/>
    <w:tmpl w:val="EA28ADF8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8">
    <w:nsid w:val="62977B39"/>
    <w:multiLevelType w:val="hybridMultilevel"/>
    <w:tmpl w:val="509E29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37769"/>
    <w:multiLevelType w:val="hybridMultilevel"/>
    <w:tmpl w:val="2464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474EE"/>
    <w:multiLevelType w:val="hybridMultilevel"/>
    <w:tmpl w:val="6456B80C"/>
    <w:lvl w:ilvl="0" w:tplc="EAA2F8EE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9" w:hanging="360"/>
      </w:pPr>
    </w:lvl>
    <w:lvl w:ilvl="2" w:tplc="0419001B" w:tentative="1">
      <w:start w:val="1"/>
      <w:numFmt w:val="lowerRoman"/>
      <w:lvlText w:val="%3."/>
      <w:lvlJc w:val="right"/>
      <w:pPr>
        <w:ind w:left="1699" w:hanging="180"/>
      </w:pPr>
    </w:lvl>
    <w:lvl w:ilvl="3" w:tplc="0419000F" w:tentative="1">
      <w:start w:val="1"/>
      <w:numFmt w:val="decimal"/>
      <w:lvlText w:val="%4."/>
      <w:lvlJc w:val="left"/>
      <w:pPr>
        <w:ind w:left="2419" w:hanging="360"/>
      </w:pPr>
    </w:lvl>
    <w:lvl w:ilvl="4" w:tplc="04190019" w:tentative="1">
      <w:start w:val="1"/>
      <w:numFmt w:val="lowerLetter"/>
      <w:lvlText w:val="%5."/>
      <w:lvlJc w:val="left"/>
      <w:pPr>
        <w:ind w:left="3139" w:hanging="360"/>
      </w:pPr>
    </w:lvl>
    <w:lvl w:ilvl="5" w:tplc="0419001B" w:tentative="1">
      <w:start w:val="1"/>
      <w:numFmt w:val="lowerRoman"/>
      <w:lvlText w:val="%6."/>
      <w:lvlJc w:val="right"/>
      <w:pPr>
        <w:ind w:left="3859" w:hanging="180"/>
      </w:pPr>
    </w:lvl>
    <w:lvl w:ilvl="6" w:tplc="0419000F" w:tentative="1">
      <w:start w:val="1"/>
      <w:numFmt w:val="decimal"/>
      <w:lvlText w:val="%7."/>
      <w:lvlJc w:val="left"/>
      <w:pPr>
        <w:ind w:left="4579" w:hanging="360"/>
      </w:pPr>
    </w:lvl>
    <w:lvl w:ilvl="7" w:tplc="04190019" w:tentative="1">
      <w:start w:val="1"/>
      <w:numFmt w:val="lowerLetter"/>
      <w:lvlText w:val="%8."/>
      <w:lvlJc w:val="left"/>
      <w:pPr>
        <w:ind w:left="5299" w:hanging="360"/>
      </w:pPr>
    </w:lvl>
    <w:lvl w:ilvl="8" w:tplc="041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11">
    <w:nsid w:val="7E334196"/>
    <w:multiLevelType w:val="hybridMultilevel"/>
    <w:tmpl w:val="BF4A0D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27"/>
    <w:rsid w:val="000006F3"/>
    <w:rsid w:val="00024BCC"/>
    <w:rsid w:val="00033C6F"/>
    <w:rsid w:val="00044DED"/>
    <w:rsid w:val="00055113"/>
    <w:rsid w:val="00081374"/>
    <w:rsid w:val="000B38D5"/>
    <w:rsid w:val="000C2D90"/>
    <w:rsid w:val="0015420F"/>
    <w:rsid w:val="0017205F"/>
    <w:rsid w:val="001A37B3"/>
    <w:rsid w:val="001C6B5A"/>
    <w:rsid w:val="001D16E2"/>
    <w:rsid w:val="001E75D5"/>
    <w:rsid w:val="001F2DBC"/>
    <w:rsid w:val="00224BF6"/>
    <w:rsid w:val="002345AD"/>
    <w:rsid w:val="00277F33"/>
    <w:rsid w:val="002B3A61"/>
    <w:rsid w:val="002B5403"/>
    <w:rsid w:val="002C0E10"/>
    <w:rsid w:val="00342B5B"/>
    <w:rsid w:val="003961C5"/>
    <w:rsid w:val="003F1B43"/>
    <w:rsid w:val="004050D3"/>
    <w:rsid w:val="0041122F"/>
    <w:rsid w:val="0041323C"/>
    <w:rsid w:val="00427244"/>
    <w:rsid w:val="00430F0D"/>
    <w:rsid w:val="0043715C"/>
    <w:rsid w:val="0046737F"/>
    <w:rsid w:val="004675C3"/>
    <w:rsid w:val="00471013"/>
    <w:rsid w:val="00481A53"/>
    <w:rsid w:val="00487E30"/>
    <w:rsid w:val="004E7FC3"/>
    <w:rsid w:val="00506712"/>
    <w:rsid w:val="00510004"/>
    <w:rsid w:val="0055430E"/>
    <w:rsid w:val="005C78DE"/>
    <w:rsid w:val="00631399"/>
    <w:rsid w:val="00654FDC"/>
    <w:rsid w:val="006B7A7F"/>
    <w:rsid w:val="00705051"/>
    <w:rsid w:val="00705089"/>
    <w:rsid w:val="00715227"/>
    <w:rsid w:val="0071792B"/>
    <w:rsid w:val="00724986"/>
    <w:rsid w:val="0073716F"/>
    <w:rsid w:val="00766835"/>
    <w:rsid w:val="007734C9"/>
    <w:rsid w:val="00777F33"/>
    <w:rsid w:val="007B0553"/>
    <w:rsid w:val="007F5CAD"/>
    <w:rsid w:val="00814E40"/>
    <w:rsid w:val="008609CE"/>
    <w:rsid w:val="008D15B5"/>
    <w:rsid w:val="008D26F2"/>
    <w:rsid w:val="00912FDC"/>
    <w:rsid w:val="0098145C"/>
    <w:rsid w:val="00996343"/>
    <w:rsid w:val="009A7283"/>
    <w:rsid w:val="00A13F32"/>
    <w:rsid w:val="00A4726F"/>
    <w:rsid w:val="00A72822"/>
    <w:rsid w:val="00AD2F27"/>
    <w:rsid w:val="00B0139E"/>
    <w:rsid w:val="00B36F0D"/>
    <w:rsid w:val="00BB781E"/>
    <w:rsid w:val="00BC4BCB"/>
    <w:rsid w:val="00C16402"/>
    <w:rsid w:val="00C2500F"/>
    <w:rsid w:val="00C54B4D"/>
    <w:rsid w:val="00C669D3"/>
    <w:rsid w:val="00C80F53"/>
    <w:rsid w:val="00CC5448"/>
    <w:rsid w:val="00CC5845"/>
    <w:rsid w:val="00D579AF"/>
    <w:rsid w:val="00D84B19"/>
    <w:rsid w:val="00D8682C"/>
    <w:rsid w:val="00DA5A7F"/>
    <w:rsid w:val="00DC12F8"/>
    <w:rsid w:val="00DF2C66"/>
    <w:rsid w:val="00DF5859"/>
    <w:rsid w:val="00E14BFF"/>
    <w:rsid w:val="00E53156"/>
    <w:rsid w:val="00E7114E"/>
    <w:rsid w:val="00EB7CBB"/>
    <w:rsid w:val="00F1341B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0E"/>
    <w:pPr>
      <w:ind w:left="720"/>
      <w:contextualSpacing/>
    </w:pPr>
  </w:style>
  <w:style w:type="paragraph" w:customStyle="1" w:styleId="ConsPlusNormal">
    <w:name w:val="ConsPlusNormal"/>
    <w:rsid w:val="00471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3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0E"/>
    <w:pPr>
      <w:ind w:left="720"/>
      <w:contextualSpacing/>
    </w:pPr>
  </w:style>
  <w:style w:type="paragraph" w:customStyle="1" w:styleId="ConsPlusNormal">
    <w:name w:val="ConsPlusNormal"/>
    <w:rsid w:val="00471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3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5355BBB0DEF29A21C5C895CF66DE2CF815BAAE7397D760AAD2E89B8233ECB17AD2D5745AEDAC082Ai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Галина Владимировна</dc:creator>
  <cp:lastModifiedBy>Михеева Галина Владимировна</cp:lastModifiedBy>
  <cp:revision>15</cp:revision>
  <dcterms:created xsi:type="dcterms:W3CDTF">2014-10-23T10:32:00Z</dcterms:created>
  <dcterms:modified xsi:type="dcterms:W3CDTF">2019-07-03T06:17:00Z</dcterms:modified>
</cp:coreProperties>
</file>