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08" w:rsidRDefault="00801F08" w:rsidP="00801F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УСЛОВИЯ</w:t>
      </w:r>
    </w:p>
    <w:p w:rsidR="00801F08" w:rsidRDefault="00801F08" w:rsidP="00801F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типового договора об осуществлении технологического</w:t>
      </w:r>
    </w:p>
    <w:p w:rsidR="00801F08" w:rsidRDefault="00801F08" w:rsidP="00801F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присоединения к электрическим сетям</w:t>
      </w:r>
    </w:p>
    <w:p w:rsidR="00801F08" w:rsidRDefault="00801F08" w:rsidP="00801F08">
      <w:pPr>
        <w:autoSpaceDE w:val="0"/>
        <w:autoSpaceDN w:val="0"/>
        <w:adjustRightInd w:val="0"/>
        <w:spacing w:after="0" w:line="240" w:lineRule="auto"/>
        <w:jc w:val="both"/>
        <w:outlineLvl w:val="0"/>
        <w:rPr>
          <w:rFonts w:ascii="Times New Roman" w:hAnsi="Times New Roman" w:cs="Times New Roman"/>
          <w:sz w:val="20"/>
          <w:szCs w:val="20"/>
        </w:rPr>
      </w:pPr>
    </w:p>
    <w:p w:rsidR="00801F08" w:rsidRDefault="00801F08" w:rsidP="0080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 Предмет договора</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Сетевая организация принимает на себя обязательства по осуществлению</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технологического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(далее             -             технологическое             присоединение)</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числе  по обеспечению готовности объектов электросетевого хозяйства</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(включая  их  проектирование, строительство, реконструкцию) к присоединению</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урегулированию отношений с третьими лицами </w:t>
      </w:r>
      <w:proofErr w:type="gramStart"/>
      <w:r>
        <w:rPr>
          <w:rFonts w:ascii="Courier New" w:eastAsiaTheme="minorHAnsi" w:hAnsi="Courier New" w:cs="Courier New"/>
          <w:b w:val="0"/>
          <w:bCs w:val="0"/>
          <w:color w:val="auto"/>
          <w:sz w:val="20"/>
          <w:szCs w:val="20"/>
        </w:rPr>
        <w:t>в</w:t>
      </w:r>
      <w:proofErr w:type="gramEnd"/>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случае</w:t>
      </w:r>
      <w:proofErr w:type="gramEnd"/>
      <w:r>
        <w:rPr>
          <w:rFonts w:ascii="Courier New" w:eastAsiaTheme="minorHAnsi" w:hAnsi="Courier New" w:cs="Courier New"/>
          <w:b w:val="0"/>
          <w:bCs w:val="0"/>
          <w:color w:val="auto"/>
          <w:sz w:val="20"/>
          <w:szCs w:val="20"/>
        </w:rPr>
        <w:t xml:space="preserve">    необходимости    строительства   (модернизации)   такими   лицами</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принадлежащих  им  объектов  электросетевого  хозяйства  (</w:t>
      </w:r>
      <w:proofErr w:type="spellStart"/>
      <w:r>
        <w:rPr>
          <w:rFonts w:ascii="Courier New" w:eastAsiaTheme="minorHAnsi" w:hAnsi="Courier New" w:cs="Courier New"/>
          <w:b w:val="0"/>
          <w:bCs w:val="0"/>
          <w:color w:val="auto"/>
          <w:sz w:val="20"/>
          <w:szCs w:val="20"/>
        </w:rPr>
        <w:t>энергопринимающих</w:t>
      </w:r>
      <w:proofErr w:type="spellEnd"/>
      <w:proofErr w:type="gramEnd"/>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устройств, объектов электроэнергетики), с учетом следующих характеристик:</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максимальная мощность присоединяемых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______</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(кВт);</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категория надежности ______;</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класс   напряжения   электрических   сетей,  к  которым  осуществляется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 ______ (</w:t>
      </w:r>
      <w:proofErr w:type="spellStart"/>
      <w:r>
        <w:rPr>
          <w:rFonts w:ascii="Courier New" w:eastAsiaTheme="minorHAnsi" w:hAnsi="Courier New" w:cs="Courier New"/>
          <w:b w:val="0"/>
          <w:bCs w:val="0"/>
          <w:color w:val="auto"/>
          <w:sz w:val="20"/>
          <w:szCs w:val="20"/>
        </w:rPr>
        <w:t>кВ</w:t>
      </w:r>
      <w:proofErr w:type="spellEnd"/>
      <w:r>
        <w:rPr>
          <w:rFonts w:ascii="Courier New" w:eastAsiaTheme="minorHAnsi" w:hAnsi="Courier New" w:cs="Courier New"/>
          <w:b w:val="0"/>
          <w:bCs w:val="0"/>
          <w:color w:val="auto"/>
          <w:sz w:val="20"/>
          <w:szCs w:val="20"/>
        </w:rPr>
        <w:t>);</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максимальная  мощность ранее присоединенных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 кВт.</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Заявитель обязуется оплатить расходы на технологическое присоединение </w:t>
      </w:r>
      <w:proofErr w:type="gramStart"/>
      <w:r>
        <w:rPr>
          <w:rFonts w:ascii="Courier New" w:eastAsiaTheme="minorHAnsi" w:hAnsi="Courier New" w:cs="Courier New"/>
          <w:b w:val="0"/>
          <w:bCs w:val="0"/>
          <w:color w:val="auto"/>
          <w:sz w:val="20"/>
          <w:szCs w:val="20"/>
        </w:rPr>
        <w:t>в</w:t>
      </w:r>
      <w:proofErr w:type="gramEnd"/>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соответствии</w:t>
      </w:r>
      <w:proofErr w:type="gramEnd"/>
      <w:r>
        <w:rPr>
          <w:rFonts w:ascii="Courier New" w:eastAsiaTheme="minorHAnsi" w:hAnsi="Courier New" w:cs="Courier New"/>
          <w:b w:val="0"/>
          <w:bCs w:val="0"/>
          <w:color w:val="auto"/>
          <w:sz w:val="20"/>
          <w:szCs w:val="20"/>
        </w:rPr>
        <w:t xml:space="preserve">   с   условиями  договора  об  осуществлении  технологического</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присоединения  к электрическим сетям (далее - договор). Сетевая организация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заявитель являются сторонами договора (далее - стороны).</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Технологическое   присоединение  необходимо  для  электроснабжения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объектов заявителя)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расположенных</w:t>
      </w:r>
      <w:proofErr w:type="gramEnd"/>
      <w:r>
        <w:rPr>
          <w:rFonts w:ascii="Courier New" w:eastAsiaTheme="minorHAnsi" w:hAnsi="Courier New" w:cs="Courier New"/>
          <w:b w:val="0"/>
          <w:bCs w:val="0"/>
          <w:color w:val="auto"/>
          <w:sz w:val="20"/>
          <w:szCs w:val="20"/>
        </w:rPr>
        <w:t xml:space="preserve"> (которые будут располагаться) ______________________________.</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(место нахождения объектов</w:t>
      </w:r>
      <w:proofErr w:type="gramEnd"/>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заявителя)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Точка  (точки)  присоединения  указана  в  технических условиях </w:t>
      </w:r>
      <w:proofErr w:type="gramStart"/>
      <w:r>
        <w:rPr>
          <w:rFonts w:ascii="Courier New" w:eastAsiaTheme="minorHAnsi" w:hAnsi="Courier New" w:cs="Courier New"/>
          <w:b w:val="0"/>
          <w:bCs w:val="0"/>
          <w:color w:val="auto"/>
          <w:sz w:val="20"/>
          <w:szCs w:val="20"/>
        </w:rPr>
        <w:t>для</w:t>
      </w:r>
      <w:proofErr w:type="gramEnd"/>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присоединения  к  электрическим  сетям  (далее  -  технические  условия)  и</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располагается   на   расстоянии  ________  метров   от   границы    участка</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на    котором     располагаются     (будут     располагаться)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присоединяемые объекты заявителя.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Технические условия являются неотъемлемой частью договора.</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Срок  действия  технических  условий  составляет  ____________  со  дня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заключения настоящего договора.</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0" w:name="Par42"/>
      <w:bookmarkEnd w:id="0"/>
      <w:r>
        <w:rPr>
          <w:rFonts w:ascii="Courier New" w:eastAsiaTheme="minorHAnsi" w:hAnsi="Courier New" w:cs="Courier New"/>
          <w:b w:val="0"/>
          <w:bCs w:val="0"/>
          <w:color w:val="auto"/>
          <w:sz w:val="20"/>
          <w:szCs w:val="20"/>
        </w:rPr>
        <w:t xml:space="preserve">    5.   Срок  выполнения  мероприятий  по  технологическому  присоединению</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составляет ________ со дня заключения договора.</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 Обязанности сторон</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 Сетевая организация обязуется:</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Pr>
          <w:rFonts w:ascii="Times New Roman" w:hAnsi="Times New Roman" w:cs="Times New Roman"/>
          <w:sz w:val="20"/>
          <w:szCs w:val="20"/>
        </w:rPr>
        <w:t>энергопринимающие</w:t>
      </w:r>
      <w:proofErr w:type="spellEnd"/>
      <w:r>
        <w:rPr>
          <w:rFonts w:ascii="Times New Roman" w:hAnsi="Times New Roman" w:cs="Times New Roman"/>
          <w:sz w:val="20"/>
          <w:szCs w:val="20"/>
        </w:rPr>
        <w:t xml:space="preserve"> устройства заявителя, указанные в технических условиях;</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49"/>
      <w:bookmarkEnd w:id="1"/>
      <w:r>
        <w:rPr>
          <w:rFonts w:ascii="Times New Roman" w:hAnsi="Times New Roman" w:cs="Times New Roman"/>
          <w:sz w:val="20"/>
          <w:szCs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(за исключением случаев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не позднее _____ рабочих дней со дня проведения осмотра (обследования), указанного в </w:t>
      </w:r>
      <w:hyperlink w:anchor="Par49" w:history="1">
        <w:r>
          <w:rPr>
            <w:rFonts w:ascii="Times New Roman" w:hAnsi="Times New Roman" w:cs="Times New Roman"/>
            <w:color w:val="0000FF"/>
            <w:sz w:val="20"/>
            <w:szCs w:val="20"/>
          </w:rPr>
          <w:t>абзаце третьем</w:t>
        </w:r>
      </w:hyperlink>
      <w:r>
        <w:rPr>
          <w:rFonts w:ascii="Times New Roman" w:hAnsi="Times New Roman" w:cs="Times New Roman"/>
          <w:sz w:val="20"/>
          <w:szCs w:val="20"/>
        </w:rPr>
        <w:t xml:space="preserve"> настоящего пункта, с соблюдением срока, установленного </w:t>
      </w:r>
      <w:hyperlink w:anchor="Par42" w:history="1">
        <w:r>
          <w:rPr>
            <w:rFonts w:ascii="Times New Roman" w:hAnsi="Times New Roman" w:cs="Times New Roman"/>
            <w:color w:val="0000FF"/>
            <w:sz w:val="20"/>
            <w:szCs w:val="20"/>
          </w:rPr>
          <w:t>пунктом 5</w:t>
        </w:r>
      </w:hyperlink>
      <w:r>
        <w:rPr>
          <w:rFonts w:ascii="Times New Roman" w:hAnsi="Times New Roman" w:cs="Times New Roman"/>
          <w:sz w:val="20"/>
          <w:szCs w:val="20"/>
        </w:rPr>
        <w:t xml:space="preserve"> настоящего договора, осуществить фактическое присоединение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уровне</w:t>
      </w:r>
      <w:proofErr w:type="gramEnd"/>
      <w:r>
        <w:rPr>
          <w:rFonts w:ascii="Times New Roman" w:hAnsi="Times New Roman" w:cs="Times New Roman"/>
          <w:sz w:val="20"/>
          <w:szCs w:val="20"/>
        </w:rPr>
        <w:t xml:space="preserve">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отнесенных</w:t>
      </w:r>
      <w:proofErr w:type="gramEnd"/>
      <w:r>
        <w:rPr>
          <w:rFonts w:ascii="Times New Roman" w:hAnsi="Times New Roman" w:cs="Times New Roman"/>
          <w:sz w:val="20"/>
          <w:szCs w:val="20"/>
        </w:rPr>
        <w:t xml:space="preserve"> к обязанностям сетевой организации.</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Pr>
          <w:rFonts w:ascii="Times New Roman" w:hAnsi="Times New Roman" w:cs="Times New Roman"/>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 Заявитель обязуется:</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Pr>
          <w:rFonts w:ascii="Times New Roman" w:hAnsi="Times New Roman" w:cs="Times New Roman"/>
          <w:sz w:val="20"/>
          <w:szCs w:val="20"/>
        </w:rPr>
        <w:t>энергопринимающие</w:t>
      </w:r>
      <w:proofErr w:type="spellEnd"/>
      <w:r>
        <w:rPr>
          <w:rFonts w:ascii="Times New Roman" w:hAnsi="Times New Roman" w:cs="Times New Roman"/>
          <w:sz w:val="20"/>
          <w:szCs w:val="20"/>
        </w:rPr>
        <w:t xml:space="preserve"> устройства заявителя, указанные в технических условиях;</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выше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после выполнения мероприятий по технологическому присоединению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принять участие в осмотре (обследовании) присоединяемых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сетевой организацией (в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выше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 - рассмотреть и при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надлежащим образом исполнять указанные в </w:t>
      </w:r>
      <w:hyperlink w:anchor="Par62" w:history="1">
        <w:r>
          <w:rPr>
            <w:rFonts w:ascii="Times New Roman" w:hAnsi="Times New Roman" w:cs="Times New Roman"/>
            <w:color w:val="0000FF"/>
            <w:sz w:val="20"/>
            <w:szCs w:val="20"/>
          </w:rPr>
          <w:t>разделе III</w:t>
        </w:r>
      </w:hyperlink>
      <w:r>
        <w:rPr>
          <w:rFonts w:ascii="Times New Roman" w:hAnsi="Times New Roman" w:cs="Times New Roman"/>
          <w:sz w:val="20"/>
          <w:szCs w:val="20"/>
        </w:rPr>
        <w:t xml:space="preserve"> настоящего договора обязательства по оплате расходов на технологическое присоединение;</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Pr>
          <w:rFonts w:ascii="Times New Roman" w:hAnsi="Times New Roman" w:cs="Times New Roman"/>
          <w:sz w:val="20"/>
          <w:szCs w:val="20"/>
        </w:rPr>
        <w:t xml:space="preserve"> обратиться в сетевую организацию с просьбой о продлении срока действия технических условий.</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jc w:val="center"/>
        <w:outlineLvl w:val="0"/>
        <w:rPr>
          <w:rFonts w:ascii="Times New Roman" w:hAnsi="Times New Roman" w:cs="Times New Roman"/>
          <w:sz w:val="20"/>
          <w:szCs w:val="20"/>
        </w:rPr>
      </w:pPr>
      <w:bookmarkStart w:id="2" w:name="Par62"/>
      <w:bookmarkEnd w:id="2"/>
      <w:r>
        <w:rPr>
          <w:rFonts w:ascii="Times New Roman" w:hAnsi="Times New Roman" w:cs="Times New Roman"/>
          <w:sz w:val="20"/>
          <w:szCs w:val="20"/>
        </w:rPr>
        <w:t>III. Плата за технологическое присоединение</w:t>
      </w:r>
    </w:p>
    <w:p w:rsidR="00801F08" w:rsidRDefault="00801F08" w:rsidP="00801F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порядок расчетов</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Размер   платы   за   технологическое   присоединение  определяется</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решением _________________________________________________</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 исполнительной власти</w:t>
      </w:r>
      <w:proofErr w:type="gramEnd"/>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области государственного регулирования тарифов)</w:t>
      </w:r>
    </w:p>
    <w:p w:rsidR="00801F08" w:rsidRDefault="00801F08" w:rsidP="00801F0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______________ N ______ и составляет _________________ рублей __ копеек.</w:t>
      </w:r>
    </w:p>
    <w:p w:rsidR="00801F08" w:rsidRDefault="00801F08" w:rsidP="0080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11. </w:t>
      </w:r>
      <w:proofErr w:type="gramStart"/>
      <w:r>
        <w:rPr>
          <w:rFonts w:ascii="Times New Roman" w:hAnsi="Times New Roman" w:cs="Times New Roman"/>
          <w:sz w:val="20"/>
          <w:szCs w:val="20"/>
        </w:rPr>
        <w:t xml:space="preserve">Внесение платы за технологическое присоединение осуществляется заявителем в порядке, предусмотренном </w:t>
      </w:r>
      <w:hyperlink r:id="rId5"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w:t>
      </w:r>
      <w:r>
        <w:rPr>
          <w:rFonts w:ascii="Times New Roman" w:hAnsi="Times New Roman" w:cs="Times New Roman"/>
          <w:sz w:val="20"/>
          <w:szCs w:val="20"/>
        </w:rPr>
        <w:lastRenderedPageBreak/>
        <w:t>недискриминационного доступа к услугам по передаче электрической энергии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Times New Roman" w:hAnsi="Times New Roman" w:cs="Times New Roman"/>
          <w:sz w:val="20"/>
          <w:szCs w:val="20"/>
        </w:rPr>
        <w:t>дств в к</w:t>
      </w:r>
      <w:proofErr w:type="gramEnd"/>
      <w:r>
        <w:rPr>
          <w:rFonts w:ascii="Times New Roman" w:hAnsi="Times New Roman" w:cs="Times New Roman"/>
          <w:sz w:val="20"/>
          <w:szCs w:val="20"/>
        </w:rPr>
        <w:t>ассу или на расчетный счет сетевой организации.</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IV. Разграничение балансовой принадлежности </w:t>
      </w:r>
      <w:proofErr w:type="gramStart"/>
      <w:r>
        <w:rPr>
          <w:rFonts w:ascii="Times New Roman" w:hAnsi="Times New Roman" w:cs="Times New Roman"/>
          <w:sz w:val="20"/>
          <w:szCs w:val="20"/>
        </w:rPr>
        <w:t>электрических</w:t>
      </w:r>
      <w:proofErr w:type="gramEnd"/>
    </w:p>
    <w:p w:rsidR="00801F08" w:rsidRDefault="00801F08" w:rsidP="00801F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сетей и эксплуатационной ответственности сторон</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13. Заявитель несет балансовую и эксплуатационную ответственность до точки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заявителя.</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 Условия изменения, расторжения договора</w:t>
      </w:r>
    </w:p>
    <w:p w:rsidR="00801F08" w:rsidRDefault="00801F08" w:rsidP="00801F0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ответственность сторон</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15.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требованию одной из сторон по основаниям, предусмотренным Гражданским </w:t>
      </w:r>
      <w:hyperlink r:id="rId6" w:history="1">
        <w:r>
          <w:rPr>
            <w:rFonts w:ascii="Times New Roman" w:hAnsi="Times New Roman" w:cs="Times New Roman"/>
            <w:color w:val="0000FF"/>
            <w:sz w:val="20"/>
            <w:szCs w:val="20"/>
          </w:rPr>
          <w:t>кодексом</w:t>
        </w:r>
      </w:hyperlink>
      <w:r>
        <w:rPr>
          <w:rFonts w:ascii="Times New Roman" w:hAnsi="Times New Roman" w:cs="Times New Roman"/>
          <w:sz w:val="20"/>
          <w:szCs w:val="20"/>
        </w:rPr>
        <w:t xml:space="preserve"> Российской Федерации.</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Times New Roman" w:hAnsi="Times New Roman" w:cs="Times New Roman"/>
          <w:sz w:val="20"/>
          <w:szCs w:val="20"/>
        </w:rPr>
        <w:t>, может служить основанием для расторжения договора по требованию сетевой организации по решению суда.</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85"/>
      <w:bookmarkEnd w:id="3"/>
      <w:r>
        <w:rPr>
          <w:rFonts w:ascii="Times New Roman" w:hAnsi="Times New Roman" w:cs="Times New Roman"/>
          <w:sz w:val="20"/>
          <w:szCs w:val="20"/>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которых осуществляется на уровне напряжения 0,4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4" w:name="Par86"/>
      <w:bookmarkEnd w:id="4"/>
      <w:r>
        <w:rPr>
          <w:rFonts w:ascii="Times New Roman" w:hAnsi="Times New Roman" w:cs="Times New Roman"/>
          <w:sz w:val="20"/>
          <w:szCs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Pr>
            <w:rFonts w:ascii="Times New Roman" w:hAnsi="Times New Roman" w:cs="Times New Roman"/>
            <w:color w:val="0000FF"/>
            <w:sz w:val="20"/>
            <w:szCs w:val="20"/>
          </w:rPr>
          <w:t>абзацем первым</w:t>
        </w:r>
      </w:hyperlink>
      <w:r>
        <w:rPr>
          <w:rFonts w:ascii="Times New Roman" w:hAnsi="Times New Roman" w:cs="Times New Roman"/>
          <w:sz w:val="20"/>
          <w:szCs w:val="20"/>
        </w:rPr>
        <w:t xml:space="preserve"> или </w:t>
      </w:r>
      <w:hyperlink w:anchor="Par86" w:history="1">
        <w:r>
          <w:rPr>
            <w:rFonts w:ascii="Times New Roman" w:hAnsi="Times New Roman" w:cs="Times New Roman"/>
            <w:color w:val="0000FF"/>
            <w:sz w:val="20"/>
            <w:szCs w:val="20"/>
          </w:rPr>
          <w:t>вторым</w:t>
        </w:r>
      </w:hyperlink>
      <w:r>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 Порядок разрешения споров</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VII. Заключительные положения</w:t>
      </w:r>
    </w:p>
    <w:p w:rsidR="00801F08" w:rsidRDefault="00801F08" w:rsidP="00801F08">
      <w:pPr>
        <w:autoSpaceDE w:val="0"/>
        <w:autoSpaceDN w:val="0"/>
        <w:adjustRightInd w:val="0"/>
        <w:spacing w:after="0" w:line="240" w:lineRule="auto"/>
        <w:jc w:val="both"/>
        <w:rPr>
          <w:rFonts w:ascii="Times New Roman" w:hAnsi="Times New Roman" w:cs="Times New Roman"/>
          <w:sz w:val="20"/>
          <w:szCs w:val="20"/>
        </w:rPr>
      </w:pPr>
    </w:p>
    <w:p w:rsidR="00801F08" w:rsidRDefault="00801F08" w:rsidP="00801F0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 Договор считается заключенным со дня оплаты заявителем счета на оплату технологического присоединения по договору.</w:t>
      </w:r>
    </w:p>
    <w:p w:rsidR="00801F08" w:rsidRDefault="00801F08" w:rsidP="0080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22. Договор составлен и подписан в двух экземплярах, по одному для каждой из сторон.</w:t>
      </w:r>
    </w:p>
    <w:p w:rsidR="004A06E9" w:rsidRDefault="004A06E9">
      <w:bookmarkStart w:id="5" w:name="_GoBack"/>
      <w:bookmarkEnd w:id="5"/>
    </w:p>
    <w:sectPr w:rsidR="004A06E9" w:rsidSect="00306DCC">
      <w:pgSz w:w="11906" w:h="16840"/>
      <w:pgMar w:top="850" w:right="850"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08"/>
    <w:rsid w:val="004A06E9"/>
    <w:rsid w:val="0080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1848" TargetMode="External"/><Relationship Id="rId5" Type="http://schemas.openxmlformats.org/officeDocument/2006/relationships/hyperlink" Target="https://login.consultant.ru/link/?req=doc&amp;base=LAW&amp;n=477097&amp;dst=1007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Асташкина Ольга Владимировна</dc:creator>
  <cp:lastModifiedBy>Асташкина Ольга Владимировна</cp:lastModifiedBy>
  <cp:revision>1</cp:revision>
  <dcterms:created xsi:type="dcterms:W3CDTF">2024-07-01T07:36:00Z</dcterms:created>
  <dcterms:modified xsi:type="dcterms:W3CDTF">2024-07-01T07:37:00Z</dcterms:modified>
</cp:coreProperties>
</file>