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5A" w:rsidRDefault="002E3880" w:rsidP="00F34A5A">
      <w:pPr>
        <w:jc w:val="center"/>
      </w:pPr>
      <w:r>
        <w:t>Паспорт</w:t>
      </w:r>
    </w:p>
    <w:p w:rsidR="00F34A5A" w:rsidRDefault="00F34A5A" w:rsidP="00F34A5A">
      <w:pPr>
        <w:jc w:val="center"/>
        <w:rPr>
          <w:sz w:val="24"/>
        </w:rPr>
      </w:pPr>
      <w:bookmarkStart w:id="0" w:name="_GoBack"/>
      <w:bookmarkEnd w:id="0"/>
      <w:r w:rsidRPr="009A0819">
        <w:rPr>
          <w:sz w:val="24"/>
        </w:rPr>
        <w:t>инвестиционно</w:t>
      </w:r>
      <w:r w:rsidR="009A0819" w:rsidRPr="009A0819">
        <w:rPr>
          <w:sz w:val="24"/>
        </w:rPr>
        <w:t>й</w:t>
      </w:r>
      <w:r w:rsidRPr="009A0819">
        <w:rPr>
          <w:sz w:val="24"/>
        </w:rPr>
        <w:t xml:space="preserve"> </w:t>
      </w:r>
      <w:r w:rsidR="009A0819" w:rsidRPr="009A0819">
        <w:rPr>
          <w:sz w:val="24"/>
        </w:rPr>
        <w:t>программ</w:t>
      </w:r>
      <w:r w:rsidR="002E3880">
        <w:rPr>
          <w:sz w:val="24"/>
        </w:rPr>
        <w:t>ы</w:t>
      </w:r>
      <w:r w:rsidR="009A0819" w:rsidRPr="009A0819">
        <w:rPr>
          <w:sz w:val="24"/>
        </w:rPr>
        <w:t xml:space="preserve"> ЗАО «Квант» на 2016 год</w:t>
      </w:r>
      <w:r w:rsidRPr="009A0819">
        <w:rPr>
          <w:sz w:val="24"/>
        </w:rPr>
        <w:t>:</w:t>
      </w:r>
    </w:p>
    <w:p w:rsidR="00CC4895" w:rsidRPr="009A0819" w:rsidRDefault="00CC4895" w:rsidP="00F34A5A">
      <w:pPr>
        <w:jc w:val="center"/>
        <w:rPr>
          <w:sz w:val="24"/>
        </w:rPr>
      </w:pPr>
    </w:p>
    <w:p w:rsidR="00F34A5A" w:rsidRPr="00500B5B" w:rsidRDefault="00615366" w:rsidP="00CC4895">
      <w:pPr>
        <w:pStyle w:val="a9"/>
        <w:numPr>
          <w:ilvl w:val="0"/>
          <w:numId w:val="1"/>
        </w:numPr>
        <w:jc w:val="center"/>
        <w:rPr>
          <w:b/>
          <w:sz w:val="32"/>
          <w:szCs w:val="24"/>
        </w:rPr>
      </w:pPr>
      <w:r w:rsidRPr="009A0819">
        <w:rPr>
          <w:b/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Pr="009A0819">
        <w:rPr>
          <w:b/>
          <w:sz w:val="24"/>
          <w:szCs w:val="24"/>
        </w:rPr>
        <w:t>г.о</w:t>
      </w:r>
      <w:proofErr w:type="spellEnd"/>
      <w:r w:rsidRPr="009A0819">
        <w:rPr>
          <w:b/>
          <w:sz w:val="24"/>
          <w:szCs w:val="24"/>
        </w:rPr>
        <w:t xml:space="preserve">. Тольятти  Центрального и Комсомольского районов </w:t>
      </w:r>
      <w:r w:rsidR="005E2710" w:rsidRPr="009A0819">
        <w:rPr>
          <w:b/>
          <w:sz w:val="24"/>
          <w:szCs w:val="24"/>
        </w:rPr>
        <w:t>в 201</w:t>
      </w:r>
      <w:r w:rsidRPr="009A0819">
        <w:rPr>
          <w:b/>
          <w:sz w:val="24"/>
          <w:szCs w:val="24"/>
        </w:rPr>
        <w:t xml:space="preserve">6 </w:t>
      </w:r>
      <w:r w:rsidR="005E2710" w:rsidRPr="009A0819">
        <w:rPr>
          <w:b/>
          <w:sz w:val="24"/>
          <w:szCs w:val="24"/>
        </w:rPr>
        <w:t>г.</w:t>
      </w:r>
    </w:p>
    <w:p w:rsidR="00F34A5A" w:rsidRPr="00CC4895" w:rsidRDefault="009A0819" w:rsidP="00CC4895">
      <w:pPr>
        <w:pStyle w:val="a9"/>
        <w:numPr>
          <w:ilvl w:val="1"/>
          <w:numId w:val="1"/>
        </w:numPr>
        <w:jc w:val="center"/>
        <w:rPr>
          <w:b/>
          <w:sz w:val="24"/>
        </w:rPr>
      </w:pPr>
      <w:r w:rsidRPr="00CC4895">
        <w:rPr>
          <w:b/>
          <w:sz w:val="24"/>
        </w:rPr>
        <w:t>О</w:t>
      </w:r>
      <w:r w:rsidR="005E2710" w:rsidRPr="00CC4895">
        <w:rPr>
          <w:b/>
          <w:sz w:val="24"/>
        </w:rPr>
        <w:t>писание проекта.</w:t>
      </w:r>
      <w:r w:rsidR="00CC4895">
        <w:rPr>
          <w:b/>
          <w:sz w:val="24"/>
        </w:rPr>
        <w:t xml:space="preserve"> Цель.</w:t>
      </w:r>
    </w:p>
    <w:p w:rsidR="002C5168" w:rsidRDefault="005E2710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Инвестиционный проект </w:t>
      </w:r>
      <w:r w:rsidR="002C5168">
        <w:rPr>
          <w:sz w:val="24"/>
          <w:szCs w:val="24"/>
        </w:rPr>
        <w:t>«</w:t>
      </w:r>
      <w:r w:rsidR="00615366" w:rsidRPr="00615366">
        <w:rPr>
          <w:sz w:val="24"/>
          <w:szCs w:val="24"/>
        </w:rPr>
        <w:t xml:space="preserve">Техническое перевооружение и реконструкция объектов электросетевого комплекса на территории </w:t>
      </w:r>
      <w:proofErr w:type="spellStart"/>
      <w:r w:rsidR="00615366" w:rsidRPr="00615366">
        <w:rPr>
          <w:sz w:val="24"/>
          <w:szCs w:val="24"/>
        </w:rPr>
        <w:t>г.о</w:t>
      </w:r>
      <w:proofErr w:type="spellEnd"/>
      <w:r w:rsidR="00615366" w:rsidRPr="00615366">
        <w:rPr>
          <w:sz w:val="24"/>
          <w:szCs w:val="24"/>
        </w:rPr>
        <w:t>. Тольятти  Центрального и Комсомольского районов</w:t>
      </w:r>
      <w:r w:rsidR="002C5168" w:rsidRPr="002C5168">
        <w:rPr>
          <w:sz w:val="24"/>
          <w:szCs w:val="24"/>
        </w:rPr>
        <w:t xml:space="preserve"> в 201</w:t>
      </w:r>
      <w:r w:rsidR="00615366">
        <w:rPr>
          <w:sz w:val="24"/>
          <w:szCs w:val="24"/>
        </w:rPr>
        <w:t>6</w:t>
      </w:r>
      <w:r w:rsidR="002C5168" w:rsidRPr="002C5168">
        <w:rPr>
          <w:sz w:val="24"/>
          <w:szCs w:val="24"/>
        </w:rPr>
        <w:t>г.</w:t>
      </w:r>
      <w:r w:rsidR="002C5168">
        <w:rPr>
          <w:sz w:val="24"/>
          <w:szCs w:val="24"/>
        </w:rPr>
        <w:t>» состоит из следующих мероприятий: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5366" w:rsidRPr="00615366">
        <w:rPr>
          <w:sz w:val="24"/>
          <w:szCs w:val="24"/>
        </w:rPr>
        <w:t xml:space="preserve">Реконструкция  электрических сетей и электрооборудования </w:t>
      </w:r>
      <w:proofErr w:type="spellStart"/>
      <w:r w:rsidR="00615366" w:rsidRPr="00615366">
        <w:rPr>
          <w:sz w:val="24"/>
          <w:szCs w:val="24"/>
        </w:rPr>
        <w:t>пос</w:t>
      </w:r>
      <w:proofErr w:type="gramStart"/>
      <w:r w:rsidR="00615366" w:rsidRPr="00615366">
        <w:rPr>
          <w:sz w:val="24"/>
          <w:szCs w:val="24"/>
        </w:rPr>
        <w:t>.П</w:t>
      </w:r>
      <w:proofErr w:type="gramEnd"/>
      <w:r w:rsidR="00615366" w:rsidRPr="00615366">
        <w:rPr>
          <w:sz w:val="24"/>
          <w:szCs w:val="24"/>
        </w:rPr>
        <w:t>оволжский</w:t>
      </w:r>
      <w:proofErr w:type="spellEnd"/>
      <w:r>
        <w:rPr>
          <w:sz w:val="24"/>
          <w:szCs w:val="24"/>
        </w:rPr>
        <w:t>;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5366" w:rsidRPr="00615366">
        <w:rPr>
          <w:sz w:val="24"/>
          <w:szCs w:val="24"/>
        </w:rPr>
        <w:t xml:space="preserve">Реконструкция электрических сетей и электрооборудования </w:t>
      </w:r>
      <w:proofErr w:type="spellStart"/>
      <w:r w:rsidR="00615366" w:rsidRPr="00615366">
        <w:rPr>
          <w:sz w:val="24"/>
          <w:szCs w:val="24"/>
        </w:rPr>
        <w:t>пос</w:t>
      </w:r>
      <w:proofErr w:type="gramStart"/>
      <w:r w:rsidR="00615366" w:rsidRPr="00615366">
        <w:rPr>
          <w:sz w:val="24"/>
          <w:szCs w:val="24"/>
        </w:rPr>
        <w:t>.П</w:t>
      </w:r>
      <w:proofErr w:type="gramEnd"/>
      <w:r w:rsidR="00615366" w:rsidRPr="00615366">
        <w:rPr>
          <w:sz w:val="24"/>
          <w:szCs w:val="24"/>
        </w:rPr>
        <w:t>ортовый</w:t>
      </w:r>
      <w:proofErr w:type="spellEnd"/>
      <w:r>
        <w:rPr>
          <w:sz w:val="24"/>
          <w:szCs w:val="24"/>
        </w:rPr>
        <w:t>;</w:t>
      </w:r>
    </w:p>
    <w:p w:rsidR="002C5168" w:rsidRDefault="007566B4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15366" w:rsidRPr="00615366">
        <w:rPr>
          <w:sz w:val="24"/>
          <w:szCs w:val="24"/>
        </w:rPr>
        <w:t xml:space="preserve">Реконструкция  электрооборудования  Центрального и Комсомольского р-нов </w:t>
      </w:r>
      <w:proofErr w:type="spellStart"/>
      <w:r w:rsidR="00615366" w:rsidRPr="00615366">
        <w:rPr>
          <w:sz w:val="24"/>
          <w:szCs w:val="24"/>
        </w:rPr>
        <w:t>г</w:t>
      </w:r>
      <w:proofErr w:type="gramStart"/>
      <w:r w:rsidR="00615366" w:rsidRPr="00615366">
        <w:rPr>
          <w:sz w:val="24"/>
          <w:szCs w:val="24"/>
        </w:rPr>
        <w:t>.Т</w:t>
      </w:r>
      <w:proofErr w:type="gramEnd"/>
      <w:r w:rsidR="00615366" w:rsidRPr="00615366">
        <w:rPr>
          <w:sz w:val="24"/>
          <w:szCs w:val="24"/>
        </w:rPr>
        <w:t>ольятти</w:t>
      </w:r>
      <w:proofErr w:type="spellEnd"/>
      <w:r w:rsidR="002C5168">
        <w:rPr>
          <w:sz w:val="24"/>
          <w:szCs w:val="24"/>
        </w:rPr>
        <w:t>;</w:t>
      </w:r>
    </w:p>
    <w:p w:rsidR="002C5168" w:rsidRDefault="002C5168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5366" w:rsidRPr="00615366">
        <w:rPr>
          <w:sz w:val="24"/>
          <w:szCs w:val="24"/>
        </w:rPr>
        <w:t xml:space="preserve">Реконструкция ЛЭП 0,4 </w:t>
      </w:r>
      <w:proofErr w:type="spellStart"/>
      <w:r w:rsidR="00615366" w:rsidRPr="00615366">
        <w:rPr>
          <w:sz w:val="24"/>
          <w:szCs w:val="24"/>
        </w:rPr>
        <w:t>кВ</w:t>
      </w:r>
      <w:proofErr w:type="spellEnd"/>
      <w:r w:rsidR="00615366" w:rsidRPr="00615366">
        <w:rPr>
          <w:sz w:val="24"/>
          <w:szCs w:val="24"/>
        </w:rPr>
        <w:t xml:space="preserve">  в Центральном и Комсомольском районах </w:t>
      </w:r>
      <w:proofErr w:type="spellStart"/>
      <w:r w:rsidR="00615366" w:rsidRPr="00615366">
        <w:rPr>
          <w:sz w:val="24"/>
          <w:szCs w:val="24"/>
        </w:rPr>
        <w:t>г</w:t>
      </w:r>
      <w:proofErr w:type="gramStart"/>
      <w:r w:rsidR="00615366" w:rsidRPr="00615366">
        <w:rPr>
          <w:sz w:val="24"/>
          <w:szCs w:val="24"/>
        </w:rPr>
        <w:t>.Т</w:t>
      </w:r>
      <w:proofErr w:type="gramEnd"/>
      <w:r w:rsidR="00615366" w:rsidRPr="00615366">
        <w:rPr>
          <w:sz w:val="24"/>
          <w:szCs w:val="24"/>
        </w:rPr>
        <w:t>ольятти</w:t>
      </w:r>
      <w:proofErr w:type="spellEnd"/>
      <w:r w:rsidR="00615366">
        <w:rPr>
          <w:sz w:val="24"/>
          <w:szCs w:val="24"/>
        </w:rPr>
        <w:t>;</w:t>
      </w:r>
    </w:p>
    <w:p w:rsidR="00615366" w:rsidRDefault="00615366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366">
        <w:rPr>
          <w:sz w:val="24"/>
          <w:szCs w:val="24"/>
        </w:rPr>
        <w:t xml:space="preserve">Реконструкция  ЛЭП 6 </w:t>
      </w:r>
      <w:proofErr w:type="spellStart"/>
      <w:r w:rsidRPr="00615366">
        <w:rPr>
          <w:sz w:val="24"/>
          <w:szCs w:val="24"/>
        </w:rPr>
        <w:t>кВ</w:t>
      </w:r>
      <w:proofErr w:type="spellEnd"/>
      <w:r w:rsidRPr="00615366">
        <w:rPr>
          <w:sz w:val="24"/>
          <w:szCs w:val="24"/>
        </w:rPr>
        <w:t xml:space="preserve"> в Центральном и Комсомольском районах </w:t>
      </w:r>
      <w:proofErr w:type="spellStart"/>
      <w:r w:rsidRPr="00615366">
        <w:rPr>
          <w:sz w:val="24"/>
          <w:szCs w:val="24"/>
        </w:rPr>
        <w:t>г</w:t>
      </w:r>
      <w:proofErr w:type="gramStart"/>
      <w:r w:rsidRPr="00615366">
        <w:rPr>
          <w:sz w:val="24"/>
          <w:szCs w:val="24"/>
        </w:rPr>
        <w:t>.Т</w:t>
      </w:r>
      <w:proofErr w:type="gramEnd"/>
      <w:r w:rsidRPr="00615366">
        <w:rPr>
          <w:sz w:val="24"/>
          <w:szCs w:val="24"/>
        </w:rPr>
        <w:t>ольятти</w:t>
      </w:r>
      <w:proofErr w:type="spellEnd"/>
      <w:r>
        <w:rPr>
          <w:sz w:val="24"/>
          <w:szCs w:val="24"/>
        </w:rPr>
        <w:t>;</w:t>
      </w:r>
    </w:p>
    <w:p w:rsidR="00615366" w:rsidRDefault="00615366" w:rsidP="005E271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5366">
        <w:rPr>
          <w:sz w:val="24"/>
          <w:szCs w:val="24"/>
        </w:rPr>
        <w:t>Реконструкция приборов учета электроэнергии</w:t>
      </w:r>
      <w:r>
        <w:rPr>
          <w:sz w:val="24"/>
          <w:szCs w:val="24"/>
        </w:rPr>
        <w:t>.</w:t>
      </w:r>
    </w:p>
    <w:p w:rsidR="005E2710" w:rsidRPr="005E2710" w:rsidRDefault="005E2710" w:rsidP="005E2710">
      <w:pPr>
        <w:ind w:firstLine="540"/>
        <w:jc w:val="both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 </w:t>
      </w:r>
      <w:r w:rsidR="00500B5B" w:rsidRPr="00500B5B">
        <w:rPr>
          <w:sz w:val="24"/>
          <w:szCs w:val="24"/>
        </w:rPr>
        <w:t>повышение энергетической эффективности предприятия за счет увеличения надёжности электроснабжения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повышение качества о</w:t>
      </w:r>
      <w:r w:rsidR="00500B5B">
        <w:rPr>
          <w:sz w:val="24"/>
          <w:szCs w:val="24"/>
        </w:rPr>
        <w:t>ка</w:t>
      </w:r>
      <w:r w:rsidR="00500B5B" w:rsidRPr="00500B5B">
        <w:rPr>
          <w:sz w:val="24"/>
          <w:szCs w:val="24"/>
        </w:rPr>
        <w:t>зываемых услуг</w:t>
      </w:r>
      <w:r w:rsidR="00500B5B">
        <w:rPr>
          <w:sz w:val="24"/>
          <w:szCs w:val="24"/>
        </w:rPr>
        <w:t xml:space="preserve">, </w:t>
      </w:r>
      <w:r w:rsidR="00500B5B" w:rsidRPr="00500B5B">
        <w:rPr>
          <w:sz w:val="24"/>
          <w:szCs w:val="24"/>
        </w:rPr>
        <w:t>снижение потерь электроэнергии в сетях</w:t>
      </w:r>
      <w:r w:rsidR="00500B5B">
        <w:rPr>
          <w:sz w:val="24"/>
          <w:szCs w:val="24"/>
        </w:rPr>
        <w:t xml:space="preserve"> низкого</w:t>
      </w:r>
      <w:r w:rsidR="00500B5B" w:rsidRPr="00500B5B">
        <w:rPr>
          <w:sz w:val="24"/>
          <w:szCs w:val="24"/>
        </w:rPr>
        <w:t xml:space="preserve"> </w:t>
      </w:r>
      <w:r w:rsidR="00500B5B">
        <w:rPr>
          <w:sz w:val="24"/>
          <w:szCs w:val="24"/>
        </w:rPr>
        <w:t xml:space="preserve">и </w:t>
      </w:r>
      <w:r w:rsidR="00500B5B" w:rsidRPr="00500B5B">
        <w:rPr>
          <w:sz w:val="24"/>
          <w:szCs w:val="24"/>
        </w:rPr>
        <w:t>среднего напряжения</w:t>
      </w:r>
      <w:r w:rsidR="00500B5B">
        <w:rPr>
          <w:sz w:val="24"/>
          <w:szCs w:val="24"/>
        </w:rPr>
        <w:t>.</w:t>
      </w:r>
    </w:p>
    <w:p w:rsidR="00F34A5A" w:rsidRDefault="00CC4895" w:rsidP="00CC489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F34A5A" w:rsidRPr="001D3F39">
        <w:rPr>
          <w:b/>
          <w:sz w:val="24"/>
          <w:szCs w:val="24"/>
        </w:rPr>
        <w:t>Задачи про</w:t>
      </w:r>
      <w:r w:rsidR="00F34A5A">
        <w:rPr>
          <w:b/>
          <w:sz w:val="24"/>
          <w:szCs w:val="24"/>
        </w:rPr>
        <w:t>екта</w:t>
      </w:r>
      <w:r w:rsidR="00F34A5A" w:rsidRPr="001D3F39">
        <w:rPr>
          <w:b/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CC4895">
        <w:rPr>
          <w:sz w:val="24"/>
          <w:szCs w:val="24"/>
        </w:rPr>
        <w:t>Реконструкция и усиление существующей электрической сети</w:t>
      </w:r>
      <w:r w:rsidR="00F34A5A" w:rsidRPr="00CC4895">
        <w:rPr>
          <w:sz w:val="24"/>
          <w:szCs w:val="24"/>
        </w:rPr>
        <w:t xml:space="preserve"> для обеспечения </w:t>
      </w:r>
      <w:r w:rsidR="00500B5B" w:rsidRPr="00CC4895">
        <w:rPr>
          <w:sz w:val="24"/>
          <w:szCs w:val="24"/>
        </w:rPr>
        <w:t>качества оказываемых услуг абонентам</w:t>
      </w:r>
      <w:r w:rsidR="00F34A5A" w:rsidRPr="00CC4895">
        <w:rPr>
          <w:sz w:val="24"/>
          <w:szCs w:val="24"/>
        </w:rPr>
        <w:t>.</w:t>
      </w:r>
    </w:p>
    <w:p w:rsidR="00F34A5A" w:rsidRPr="00CC4895" w:rsidRDefault="00CC4895" w:rsidP="00CC4895">
      <w:pPr>
        <w:suppressAutoHyphens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A5A" w:rsidRPr="00CC4895">
        <w:rPr>
          <w:sz w:val="24"/>
          <w:szCs w:val="24"/>
        </w:rPr>
        <w:t xml:space="preserve">Повышение надёжности электроснабжения за счёт обеспечения пропускной способности </w:t>
      </w:r>
      <w:r w:rsidR="00500B5B" w:rsidRPr="00CC4895">
        <w:rPr>
          <w:sz w:val="24"/>
          <w:szCs w:val="24"/>
        </w:rPr>
        <w:t>ЛЭП-</w:t>
      </w:r>
      <w:r w:rsidR="00F34A5A" w:rsidRPr="00CC4895">
        <w:rPr>
          <w:sz w:val="24"/>
          <w:szCs w:val="24"/>
        </w:rPr>
        <w:t xml:space="preserve">6 </w:t>
      </w:r>
      <w:proofErr w:type="spellStart"/>
      <w:r w:rsidR="00F34A5A" w:rsidRPr="00CC4895">
        <w:rPr>
          <w:sz w:val="24"/>
          <w:szCs w:val="24"/>
        </w:rPr>
        <w:t>кВ</w:t>
      </w:r>
      <w:proofErr w:type="spellEnd"/>
      <w:r w:rsidR="00F34A5A" w:rsidRPr="00CC4895">
        <w:rPr>
          <w:sz w:val="24"/>
          <w:szCs w:val="24"/>
        </w:rPr>
        <w:t xml:space="preserve"> с целью компенсации естественного прироста электропотребления потребителей.</w:t>
      </w:r>
    </w:p>
    <w:p w:rsidR="00500B5B" w:rsidRPr="009A0819" w:rsidRDefault="00CC4895" w:rsidP="00CC4895">
      <w:pPr>
        <w:pStyle w:val="a9"/>
        <w:suppressAutoHyphens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B5B" w:rsidRPr="009A0819">
        <w:rPr>
          <w:sz w:val="24"/>
          <w:szCs w:val="24"/>
        </w:rPr>
        <w:t xml:space="preserve">Увеличение энергетической эффективности путем повышения качества электрической энергии за счёт обеспечения   пропускной способности ЛЭП-0,4 </w:t>
      </w:r>
      <w:proofErr w:type="spellStart"/>
      <w:r w:rsidR="00500B5B" w:rsidRPr="009A0819">
        <w:rPr>
          <w:sz w:val="24"/>
          <w:szCs w:val="24"/>
        </w:rPr>
        <w:t>кВ.</w:t>
      </w:r>
      <w:proofErr w:type="spellEnd"/>
    </w:p>
    <w:p w:rsidR="00F34A5A" w:rsidRDefault="00F34A5A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 xml:space="preserve">Срок реализации программы: </w:t>
      </w:r>
      <w:r w:rsidR="005E2710" w:rsidRPr="00CC4895">
        <w:rPr>
          <w:b/>
          <w:sz w:val="24"/>
          <w:szCs w:val="24"/>
        </w:rPr>
        <w:t>1</w:t>
      </w:r>
      <w:r w:rsidRPr="00CC4895">
        <w:rPr>
          <w:b/>
          <w:sz w:val="24"/>
          <w:szCs w:val="24"/>
        </w:rPr>
        <w:t>-4 квартал 201</w:t>
      </w:r>
      <w:r w:rsidR="00500B5B" w:rsidRPr="00CC4895">
        <w:rPr>
          <w:b/>
          <w:sz w:val="24"/>
          <w:szCs w:val="24"/>
        </w:rPr>
        <w:t>6</w:t>
      </w:r>
      <w:r w:rsidRPr="00CC4895">
        <w:rPr>
          <w:b/>
          <w:sz w:val="24"/>
          <w:szCs w:val="24"/>
        </w:rPr>
        <w:t xml:space="preserve">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FD38E0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FD38E0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FD38E0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FD38E0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FD38E0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 xml:space="preserve">Техническое перевооружение и реконструкция объектов электросетевого комплекса на территории </w:t>
            </w:r>
            <w:proofErr w:type="spellStart"/>
            <w:r w:rsidRPr="00FD38E0">
              <w:rPr>
                <w:b/>
                <w:bCs/>
                <w:color w:val="auto"/>
                <w:sz w:val="14"/>
                <w:szCs w:val="14"/>
              </w:rPr>
              <w:t>г.о</w:t>
            </w:r>
            <w:proofErr w:type="spellEnd"/>
            <w:r w:rsidRPr="00FD38E0">
              <w:rPr>
                <w:b/>
                <w:bCs/>
                <w:color w:val="auto"/>
                <w:sz w:val="14"/>
                <w:szCs w:val="14"/>
              </w:rPr>
              <w:t>. Тольятти  Центрального и Комсомольского районов в 2016 г.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FD38E0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proofErr w:type="spellStart"/>
            <w:r w:rsidRPr="00FD38E0">
              <w:rPr>
                <w:color w:val="auto"/>
                <w:sz w:val="14"/>
                <w:szCs w:val="14"/>
              </w:rPr>
              <w:t>Предпроектный</w:t>
            </w:r>
            <w:proofErr w:type="spellEnd"/>
            <w:r w:rsidRPr="00FD38E0">
              <w:rPr>
                <w:color w:val="auto"/>
                <w:sz w:val="14"/>
                <w:szCs w:val="14"/>
              </w:rPr>
              <w:t xml:space="preserve">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01.01.16г.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</w:tr>
      <w:tr w:rsidR="00FD38E0" w:rsidRPr="00FD38E0" w:rsidTr="00FD38E0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</w:tr>
      <w:tr w:rsidR="00FD38E0" w:rsidRPr="00FD38E0" w:rsidTr="00FD38E0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</w:tr>
      <w:tr w:rsidR="00FD38E0" w:rsidRPr="00FD38E0" w:rsidTr="00FD38E0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FD38E0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FD38E0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15.12.16г.</w:t>
            </w:r>
          </w:p>
        </w:tc>
      </w:tr>
    </w:tbl>
    <w:p w:rsidR="00F34A5A" w:rsidRPr="00CC4895" w:rsidRDefault="002C5168" w:rsidP="00CC4895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9A0819" w:rsidRDefault="00F34A5A" w:rsidP="009A0819">
      <w:pPr>
        <w:ind w:firstLine="540"/>
        <w:jc w:val="both"/>
        <w:rPr>
          <w:color w:val="auto"/>
          <w:sz w:val="24"/>
          <w:szCs w:val="24"/>
        </w:rPr>
      </w:pPr>
      <w:r w:rsidRPr="001344D0">
        <w:rPr>
          <w:sz w:val="24"/>
          <w:szCs w:val="24"/>
        </w:rPr>
        <w:t xml:space="preserve"> </w:t>
      </w:r>
      <w:r w:rsidRPr="00686FC7">
        <w:rPr>
          <w:color w:val="auto"/>
          <w:sz w:val="24"/>
          <w:szCs w:val="24"/>
        </w:rPr>
        <w:t>В связи с развитием жилищного строительства в Центрально</w:t>
      </w:r>
      <w:r w:rsidR="002C5168">
        <w:rPr>
          <w:color w:val="auto"/>
          <w:sz w:val="24"/>
          <w:szCs w:val="24"/>
        </w:rPr>
        <w:t>м и Комсомольском</w:t>
      </w:r>
      <w:r w:rsidRPr="00686FC7">
        <w:rPr>
          <w:color w:val="auto"/>
          <w:sz w:val="24"/>
          <w:szCs w:val="24"/>
        </w:rPr>
        <w:t xml:space="preserve"> района</w:t>
      </w:r>
      <w:r w:rsidR="002C5168">
        <w:rPr>
          <w:color w:val="auto"/>
          <w:sz w:val="24"/>
          <w:szCs w:val="24"/>
        </w:rPr>
        <w:t>х</w:t>
      </w:r>
      <w:r w:rsidRPr="00686FC7">
        <w:rPr>
          <w:color w:val="auto"/>
          <w:sz w:val="24"/>
          <w:szCs w:val="24"/>
        </w:rPr>
        <w:t xml:space="preserve"> </w:t>
      </w:r>
      <w:proofErr w:type="spellStart"/>
      <w:r w:rsidRPr="00686FC7">
        <w:rPr>
          <w:color w:val="auto"/>
          <w:sz w:val="24"/>
          <w:szCs w:val="24"/>
        </w:rPr>
        <w:t>г.о</w:t>
      </w:r>
      <w:proofErr w:type="spellEnd"/>
      <w:r w:rsidRPr="00686FC7">
        <w:rPr>
          <w:color w:val="auto"/>
          <w:sz w:val="24"/>
          <w:szCs w:val="24"/>
        </w:rPr>
        <w:t>. Тольятти, а также непрерывным ростом нагрузок  в настоящее время ощущается дефицит электрической мощности. Очевидно, что всё это является факторами снижающими</w:t>
      </w:r>
      <w:r>
        <w:rPr>
          <w:color w:val="auto"/>
          <w:sz w:val="24"/>
          <w:szCs w:val="24"/>
        </w:rPr>
        <w:t xml:space="preserve"> надёжность электроснабжения, </w:t>
      </w:r>
      <w:r w:rsidRPr="00686FC7">
        <w:rPr>
          <w:color w:val="auto"/>
          <w:sz w:val="24"/>
          <w:szCs w:val="24"/>
        </w:rPr>
        <w:t xml:space="preserve">существенно увеличиваются потери электроэнергии. В настоящее время </w:t>
      </w:r>
      <w:r>
        <w:rPr>
          <w:color w:val="auto"/>
          <w:sz w:val="24"/>
          <w:szCs w:val="24"/>
        </w:rPr>
        <w:t xml:space="preserve">существует </w:t>
      </w:r>
      <w:r w:rsidRPr="00686FC7">
        <w:rPr>
          <w:color w:val="auto"/>
          <w:sz w:val="24"/>
          <w:szCs w:val="24"/>
        </w:rPr>
        <w:t>дефицит мощности для обеспечения  нового с</w:t>
      </w:r>
      <w:r>
        <w:rPr>
          <w:color w:val="auto"/>
          <w:sz w:val="24"/>
          <w:szCs w:val="24"/>
        </w:rPr>
        <w:t>троительства</w:t>
      </w:r>
      <w:r w:rsidRPr="00686FC7">
        <w:rPr>
          <w:color w:val="auto"/>
          <w:sz w:val="24"/>
          <w:szCs w:val="24"/>
        </w:rPr>
        <w:t xml:space="preserve">. Очевидно, что при условии сохранения сложившихся тенденций и экономического роста ситуация будет только усугубляться. </w:t>
      </w:r>
      <w:r w:rsidR="004A7EE2">
        <w:rPr>
          <w:sz w:val="24"/>
          <w:szCs w:val="24"/>
        </w:rPr>
        <w:t>Учитывая вышесказанное, необходимо проводить мероприятия, направленные на решение данных проблем.</w:t>
      </w:r>
    </w:p>
    <w:p w:rsidR="000C0DCF" w:rsidRPr="009A0819" w:rsidRDefault="00500B5B" w:rsidP="00CC4895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226CA8" w:rsidRDefault="00226CA8" w:rsidP="000C0DCF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038FF">
        <w:rPr>
          <w:sz w:val="24"/>
          <w:szCs w:val="24"/>
        </w:rPr>
        <w:t>Внедрение данного проекта позволит сократить затраты на ремонт и техническое обслуживание объекта, снизить технологиче</w:t>
      </w:r>
      <w:r>
        <w:rPr>
          <w:sz w:val="24"/>
          <w:szCs w:val="24"/>
        </w:rPr>
        <w:t>с</w:t>
      </w:r>
      <w:r w:rsidRPr="00B038FF">
        <w:rPr>
          <w:sz w:val="24"/>
          <w:szCs w:val="24"/>
        </w:rPr>
        <w:t xml:space="preserve">кие потери электроэнергии в сетях и оборудовании, сократить потери от </w:t>
      </w:r>
      <w:proofErr w:type="spellStart"/>
      <w:r w:rsidRPr="00B038FF">
        <w:rPr>
          <w:sz w:val="24"/>
          <w:szCs w:val="24"/>
        </w:rPr>
        <w:t>недоотпуска</w:t>
      </w:r>
      <w:proofErr w:type="spellEnd"/>
      <w:r w:rsidRPr="00B038FF">
        <w:rPr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p w:rsidR="00F34A5A" w:rsidRDefault="00F34A5A" w:rsidP="00F34A5A">
      <w:pPr>
        <w:jc w:val="both"/>
        <w:rPr>
          <w:sz w:val="24"/>
          <w:szCs w:val="24"/>
        </w:rPr>
      </w:pPr>
      <w:r w:rsidRPr="002B63B6">
        <w:rPr>
          <w:b/>
          <w:sz w:val="24"/>
          <w:szCs w:val="24"/>
        </w:rPr>
        <w:t xml:space="preserve">       </w:t>
      </w:r>
      <w:r w:rsidRPr="002B63B6">
        <w:rPr>
          <w:sz w:val="24"/>
          <w:szCs w:val="24"/>
        </w:rPr>
        <w:t xml:space="preserve">Данный проект позволит повысить надежность электроснабжения объектов социальной и инженерной инфраструктуры </w:t>
      </w:r>
      <w:proofErr w:type="spellStart"/>
      <w:r w:rsidRPr="002B63B6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2B63B6">
        <w:rPr>
          <w:sz w:val="24"/>
          <w:szCs w:val="24"/>
        </w:rPr>
        <w:t>Т</w:t>
      </w:r>
      <w:proofErr w:type="gramEnd"/>
      <w:r w:rsidRPr="002B63B6">
        <w:rPr>
          <w:sz w:val="24"/>
          <w:szCs w:val="24"/>
        </w:rPr>
        <w:t>ольятти</w:t>
      </w:r>
      <w:proofErr w:type="spellEnd"/>
      <w:r w:rsidRPr="002B63B6">
        <w:rPr>
          <w:sz w:val="24"/>
          <w:szCs w:val="24"/>
        </w:rPr>
        <w:t>.</w:t>
      </w: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Default="004A7EE2" w:rsidP="00F34A5A">
      <w:pPr>
        <w:jc w:val="both"/>
        <w:rPr>
          <w:sz w:val="24"/>
          <w:szCs w:val="24"/>
        </w:rPr>
      </w:pPr>
    </w:p>
    <w:p w:rsidR="004A7EE2" w:rsidRPr="001D3F39" w:rsidRDefault="004A7EE2" w:rsidP="00F34A5A">
      <w:pPr>
        <w:jc w:val="both"/>
        <w:rPr>
          <w:sz w:val="24"/>
          <w:szCs w:val="24"/>
        </w:rPr>
      </w:pPr>
    </w:p>
    <w:p w:rsidR="009A0819" w:rsidRDefault="009A0819" w:rsidP="00CC4895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A0819">
        <w:rPr>
          <w:b/>
          <w:sz w:val="24"/>
          <w:szCs w:val="24"/>
        </w:rPr>
        <w:lastRenderedPageBreak/>
        <w:t>Новое строительство. Строительство объектов электросетево</w:t>
      </w:r>
      <w:r w:rsidR="00FD38E0">
        <w:rPr>
          <w:b/>
          <w:sz w:val="24"/>
          <w:szCs w:val="24"/>
        </w:rPr>
        <w:t>го комплекса на территории г.о.</w:t>
      </w:r>
      <w:r w:rsidRPr="009A0819">
        <w:rPr>
          <w:b/>
          <w:sz w:val="24"/>
          <w:szCs w:val="24"/>
        </w:rPr>
        <w:t>Тольятти  Центрального и Комсомольского районов по заключенным договорам ТП.</w:t>
      </w:r>
    </w:p>
    <w:p w:rsidR="009A0819" w:rsidRDefault="00132841" w:rsidP="00132841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 Описание проекта, Цель.</w:t>
      </w:r>
    </w:p>
    <w:p w:rsidR="00132841" w:rsidRDefault="00132841" w:rsidP="004E1E93">
      <w:pPr>
        <w:pStyle w:val="a9"/>
        <w:ind w:left="0" w:firstLine="720"/>
        <w:jc w:val="both"/>
        <w:rPr>
          <w:sz w:val="24"/>
          <w:szCs w:val="24"/>
        </w:rPr>
      </w:pPr>
      <w:r w:rsidRPr="00132841">
        <w:rPr>
          <w:sz w:val="24"/>
          <w:szCs w:val="24"/>
        </w:rPr>
        <w:t>Инвестиционный проект «</w:t>
      </w:r>
      <w:r w:rsidR="004E1E93">
        <w:rPr>
          <w:sz w:val="24"/>
          <w:szCs w:val="24"/>
        </w:rPr>
        <w:t xml:space="preserve">Новое строительство» </w:t>
      </w:r>
      <w:r w:rsidRPr="00132841">
        <w:rPr>
          <w:sz w:val="24"/>
          <w:szCs w:val="24"/>
        </w:rPr>
        <w:t>в 2016г. состоит из следующих мероприятий: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 xml:space="preserve">Строительство распределительных сетей 0,4, 6-10 </w:t>
      </w:r>
      <w:proofErr w:type="spellStart"/>
      <w:r w:rsidRPr="00132841">
        <w:rPr>
          <w:sz w:val="24"/>
          <w:szCs w:val="24"/>
        </w:rPr>
        <w:t>кВ</w:t>
      </w:r>
      <w:proofErr w:type="spellEnd"/>
      <w:r w:rsidRPr="00132841">
        <w:rPr>
          <w:sz w:val="24"/>
          <w:szCs w:val="24"/>
        </w:rPr>
        <w:t xml:space="preserve">, установка КТП-6/0,4 </w:t>
      </w:r>
      <w:proofErr w:type="spellStart"/>
      <w:r w:rsidRPr="00132841">
        <w:rPr>
          <w:sz w:val="24"/>
          <w:szCs w:val="24"/>
        </w:rPr>
        <w:t>кВ</w:t>
      </w:r>
      <w:proofErr w:type="spellEnd"/>
      <w:r w:rsidRPr="00132841">
        <w:rPr>
          <w:sz w:val="24"/>
          <w:szCs w:val="24"/>
        </w:rPr>
        <w:t xml:space="preserve">, строительство ТП </w:t>
      </w:r>
      <w:proofErr w:type="gramStart"/>
      <w:r w:rsidRPr="00132841">
        <w:rPr>
          <w:sz w:val="24"/>
          <w:szCs w:val="24"/>
        </w:rPr>
        <w:t>для</w:t>
      </w:r>
      <w:proofErr w:type="gramEnd"/>
      <w:r w:rsidRPr="00132841">
        <w:rPr>
          <w:sz w:val="24"/>
          <w:szCs w:val="24"/>
        </w:rPr>
        <w:t xml:space="preserve"> </w:t>
      </w:r>
      <w:proofErr w:type="gramStart"/>
      <w:r w:rsidRPr="00132841">
        <w:rPr>
          <w:sz w:val="24"/>
          <w:szCs w:val="24"/>
        </w:rPr>
        <w:t>присоединение</w:t>
      </w:r>
      <w:proofErr w:type="gramEnd"/>
      <w:r w:rsidRPr="00132841">
        <w:rPr>
          <w:sz w:val="24"/>
          <w:szCs w:val="24"/>
        </w:rPr>
        <w:t xml:space="preserve"> потребителей с нагрузкой более 150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не более 15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Строительство объектов электросетевого хозяйства для абонентов с подключаемой мощностью от 15 кВт до 150 кВт</w:t>
      </w:r>
      <w:r>
        <w:rPr>
          <w:sz w:val="24"/>
          <w:szCs w:val="24"/>
        </w:rPr>
        <w:t>;</w:t>
      </w:r>
    </w:p>
    <w:p w:rsidR="00132841" w:rsidRDefault="00132841" w:rsidP="00132841">
      <w:pPr>
        <w:pStyle w:val="a9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841">
        <w:rPr>
          <w:sz w:val="24"/>
          <w:szCs w:val="24"/>
        </w:rPr>
        <w:t>Прочее новое строительство</w:t>
      </w:r>
      <w:r>
        <w:rPr>
          <w:sz w:val="24"/>
          <w:szCs w:val="24"/>
        </w:rPr>
        <w:t>.</w:t>
      </w:r>
    </w:p>
    <w:p w:rsidR="004A7EE2" w:rsidRDefault="00132841" w:rsidP="004A7EE2">
      <w:pPr>
        <w:pStyle w:val="a9"/>
        <w:ind w:left="0" w:firstLine="720"/>
        <w:rPr>
          <w:sz w:val="24"/>
          <w:szCs w:val="24"/>
        </w:rPr>
      </w:pPr>
      <w:r w:rsidRPr="001D3F39">
        <w:rPr>
          <w:sz w:val="24"/>
          <w:szCs w:val="24"/>
        </w:rPr>
        <w:t>Целью разработанно</w:t>
      </w:r>
      <w:r>
        <w:rPr>
          <w:sz w:val="24"/>
          <w:szCs w:val="24"/>
        </w:rPr>
        <w:t>го</w:t>
      </w:r>
      <w:r w:rsidRPr="001D3F39">
        <w:rPr>
          <w:sz w:val="24"/>
          <w:szCs w:val="24"/>
        </w:rPr>
        <w:t xml:space="preserve"> предприятием </w:t>
      </w:r>
      <w:r>
        <w:rPr>
          <w:sz w:val="24"/>
          <w:szCs w:val="24"/>
        </w:rPr>
        <w:t>инвестиционного проекта</w:t>
      </w:r>
      <w:r w:rsidRPr="001D3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Pr="00132841">
        <w:rPr>
          <w:sz w:val="24"/>
          <w:szCs w:val="24"/>
        </w:rPr>
        <w:t>развити</w:t>
      </w:r>
      <w:r>
        <w:rPr>
          <w:sz w:val="24"/>
          <w:szCs w:val="24"/>
        </w:rPr>
        <w:t>е и усиление электрической сети</w:t>
      </w:r>
      <w:r w:rsidRPr="00132841">
        <w:rPr>
          <w:sz w:val="24"/>
          <w:szCs w:val="24"/>
        </w:rPr>
        <w:t>, связанное с подключением новых потребителей</w:t>
      </w:r>
      <w:r w:rsidR="004A7EE2">
        <w:rPr>
          <w:sz w:val="24"/>
          <w:szCs w:val="24"/>
        </w:rPr>
        <w:t xml:space="preserve">, </w:t>
      </w:r>
      <w:r w:rsidR="004A7EE2" w:rsidRPr="004A7EE2">
        <w:rPr>
          <w:sz w:val="24"/>
          <w:szCs w:val="24"/>
        </w:rPr>
        <w:t>повышение экономической эффективности оказания услуг</w:t>
      </w:r>
      <w:r w:rsidR="004A7EE2">
        <w:rPr>
          <w:sz w:val="24"/>
          <w:szCs w:val="24"/>
        </w:rPr>
        <w:t>.</w:t>
      </w:r>
    </w:p>
    <w:p w:rsidR="004A7EE2" w:rsidRDefault="004A7EE2" w:rsidP="004A7EE2">
      <w:pPr>
        <w:pStyle w:val="a9"/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1D3F39">
        <w:rPr>
          <w:b/>
          <w:sz w:val="24"/>
          <w:szCs w:val="24"/>
        </w:rPr>
        <w:t>Задачи про</w:t>
      </w:r>
      <w:r>
        <w:rPr>
          <w:b/>
          <w:sz w:val="24"/>
          <w:szCs w:val="24"/>
        </w:rPr>
        <w:t>екта</w:t>
      </w:r>
      <w:r w:rsidRPr="001D3F39">
        <w:rPr>
          <w:b/>
          <w:sz w:val="24"/>
          <w:szCs w:val="24"/>
        </w:rPr>
        <w:t>.</w:t>
      </w:r>
    </w:p>
    <w:p w:rsidR="004A7EE2" w:rsidRPr="001D3F39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Новое строительство объектов электросетевого хозяйства для обеспечения подключения к электрической сети </w:t>
      </w:r>
      <w:r>
        <w:rPr>
          <w:sz w:val="24"/>
          <w:szCs w:val="24"/>
        </w:rPr>
        <w:t xml:space="preserve">новых </w:t>
      </w:r>
      <w:r>
        <w:rPr>
          <w:sz w:val="24"/>
          <w:szCs w:val="24"/>
        </w:rPr>
        <w:t>абонентов</w:t>
      </w:r>
      <w:r>
        <w:rPr>
          <w:sz w:val="24"/>
          <w:szCs w:val="24"/>
        </w:rPr>
        <w:t>.</w:t>
      </w:r>
    </w:p>
    <w:p w:rsidR="004A7EE2" w:rsidRDefault="004A7EE2" w:rsidP="004A7EE2">
      <w:pPr>
        <w:tabs>
          <w:tab w:val="left" w:pos="780"/>
        </w:tabs>
        <w:suppressAutoHyphens/>
        <w:ind w:left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3F39">
        <w:rPr>
          <w:sz w:val="24"/>
          <w:szCs w:val="24"/>
        </w:rPr>
        <w:t>Повышение надежности за счёт</w:t>
      </w:r>
      <w:r>
        <w:rPr>
          <w:sz w:val="24"/>
          <w:szCs w:val="24"/>
        </w:rPr>
        <w:t xml:space="preserve"> обеспечения пропускной способности и качества электрической энергии.</w:t>
      </w: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Срок реализации программы: 1-4 квартал 2016 года.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1103"/>
        <w:gridCol w:w="4582"/>
        <w:gridCol w:w="1740"/>
        <w:gridCol w:w="1980"/>
      </w:tblGrid>
      <w:tr w:rsidR="00FD38E0" w:rsidRPr="00FD38E0" w:rsidTr="0060798A">
        <w:trPr>
          <w:trHeight w:val="270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№ пункта укрупненного сетевого графика</w:t>
            </w:r>
          </w:p>
        </w:tc>
        <w:tc>
          <w:tcPr>
            <w:tcW w:w="4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Наименование этапов основных работ</w:t>
            </w:r>
            <w:r w:rsidRPr="00FD38E0">
              <w:rPr>
                <w:b/>
                <w:bCs/>
                <w:color w:val="auto"/>
                <w:sz w:val="14"/>
                <w:szCs w:val="14"/>
              </w:rPr>
              <w:br/>
              <w:t>(с учетом подготовительного периода до начала строительства) по общему сетевому графику*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Сроки выполнения задач по укрупненному графику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план</w:t>
            </w:r>
          </w:p>
        </w:tc>
      </w:tr>
      <w:tr w:rsidR="00FD38E0" w:rsidRPr="00FD38E0" w:rsidTr="0060798A">
        <w:trPr>
          <w:trHeight w:val="201"/>
        </w:trPr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8E0" w:rsidRPr="00FD38E0" w:rsidRDefault="00FD38E0" w:rsidP="0060798A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начало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окончание</w:t>
            </w:r>
          </w:p>
        </w:tc>
      </w:tr>
      <w:tr w:rsidR="00FD38E0" w:rsidRPr="00FD38E0" w:rsidTr="0060798A">
        <w:trPr>
          <w:trHeight w:val="210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4</w:t>
            </w:r>
          </w:p>
        </w:tc>
      </w:tr>
      <w:tr w:rsidR="00FD38E0" w:rsidRPr="00FD38E0" w:rsidTr="0060798A">
        <w:trPr>
          <w:trHeight w:val="585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</w:t>
            </w:r>
          </w:p>
        </w:tc>
        <w:tc>
          <w:tcPr>
            <w:tcW w:w="4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jc w:val="both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Новое строительство. Строительство объектов электросетевого комплекса на территории г.о.Тольятти  Центрального и Комсомольского районов по заключенным договорам ТП.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 </w:t>
            </w:r>
          </w:p>
        </w:tc>
      </w:tr>
      <w:tr w:rsidR="00FD38E0" w:rsidRPr="00FD38E0" w:rsidTr="0060798A">
        <w:trPr>
          <w:trHeight w:val="15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proofErr w:type="spellStart"/>
            <w:r w:rsidRPr="00FD38E0">
              <w:rPr>
                <w:color w:val="auto"/>
                <w:sz w:val="14"/>
                <w:szCs w:val="14"/>
              </w:rPr>
              <w:t>Предпроектный</w:t>
            </w:r>
            <w:proofErr w:type="spellEnd"/>
            <w:r w:rsidRPr="00FD38E0">
              <w:rPr>
                <w:color w:val="auto"/>
                <w:sz w:val="14"/>
                <w:szCs w:val="14"/>
              </w:rPr>
              <w:t xml:space="preserve"> и проектный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01.01.16г.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</w:tr>
      <w:tr w:rsidR="00FD38E0" w:rsidRPr="00FD38E0" w:rsidTr="0060798A">
        <w:trPr>
          <w:trHeight w:val="145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Организационный этап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15.02.16г.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</w:tr>
      <w:tr w:rsidR="00FD38E0" w:rsidRPr="00FD38E0" w:rsidTr="0060798A">
        <w:trPr>
          <w:trHeight w:val="103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Сетевое строительство (реконструкция) и пусконаладочные работы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01.04.16г.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</w:tr>
      <w:tr w:rsidR="00FD38E0" w:rsidRPr="00FD38E0" w:rsidTr="0060798A">
        <w:trPr>
          <w:trHeight w:val="139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1.4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38E0" w:rsidRPr="00FD38E0" w:rsidRDefault="00FD38E0" w:rsidP="0060798A">
            <w:pPr>
              <w:rPr>
                <w:color w:val="auto"/>
                <w:sz w:val="14"/>
                <w:szCs w:val="14"/>
              </w:rPr>
            </w:pPr>
            <w:r w:rsidRPr="00FD38E0">
              <w:rPr>
                <w:color w:val="auto"/>
                <w:sz w:val="14"/>
                <w:szCs w:val="14"/>
              </w:rPr>
              <w:t>Испытания и ввод в эксплуатацию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01.10.16г.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D38E0" w:rsidRPr="00FD38E0" w:rsidRDefault="00FD38E0" w:rsidP="0060798A">
            <w:pPr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FD38E0">
              <w:rPr>
                <w:b/>
                <w:bCs/>
                <w:color w:val="auto"/>
                <w:sz w:val="14"/>
                <w:szCs w:val="14"/>
              </w:rPr>
              <w:t>15.12.16г.</w:t>
            </w:r>
          </w:p>
        </w:tc>
      </w:tr>
    </w:tbl>
    <w:p w:rsidR="004A7EE2" w:rsidRDefault="004A7EE2" w:rsidP="004A7EE2">
      <w:pPr>
        <w:pStyle w:val="a9"/>
        <w:ind w:left="1080"/>
        <w:rPr>
          <w:b/>
          <w:sz w:val="24"/>
          <w:szCs w:val="24"/>
        </w:rPr>
      </w:pPr>
    </w:p>
    <w:p w:rsidR="004A7EE2" w:rsidRDefault="004A7EE2" w:rsidP="004A7EE2">
      <w:pPr>
        <w:pStyle w:val="a9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CC4895">
        <w:rPr>
          <w:b/>
          <w:sz w:val="24"/>
          <w:szCs w:val="24"/>
        </w:rPr>
        <w:t>Предпосылки реализации проекта</w:t>
      </w:r>
    </w:p>
    <w:p w:rsidR="004A7EE2" w:rsidRDefault="004A7EE2" w:rsidP="00132841">
      <w:pPr>
        <w:pStyle w:val="a9"/>
        <w:ind w:left="0" w:firstLine="720"/>
        <w:rPr>
          <w:sz w:val="24"/>
          <w:szCs w:val="24"/>
        </w:rPr>
      </w:pPr>
      <w:r w:rsidRPr="004A7EE2">
        <w:rPr>
          <w:sz w:val="24"/>
          <w:szCs w:val="24"/>
        </w:rPr>
        <w:t xml:space="preserve">В связи с развитием жилищного строительства в Центральном и Комсомольском районах </w:t>
      </w:r>
      <w:proofErr w:type="spellStart"/>
      <w:r w:rsidRPr="004A7EE2">
        <w:rPr>
          <w:sz w:val="24"/>
          <w:szCs w:val="24"/>
        </w:rPr>
        <w:t>г.о</w:t>
      </w:r>
      <w:proofErr w:type="spellEnd"/>
      <w:r w:rsidRPr="004A7EE2">
        <w:rPr>
          <w:sz w:val="24"/>
          <w:szCs w:val="24"/>
        </w:rPr>
        <w:t>. Тольятти, а также непрерывным ростом нагрузок  в настоящее время ощущается дефицит электрической мощности. Очевидно, что всё это является факторами снижающими надёжность электроснабжения, существенно увеличиваются потери электроэнергии. В настоящее время существует дефицит мощности для обеспечения  нового строительства. Очевидно, что при условии сохранения сложившихся тенденций и экономического роста ситуация будет только усугубляться.</w:t>
      </w:r>
      <w:r>
        <w:rPr>
          <w:sz w:val="24"/>
          <w:szCs w:val="24"/>
        </w:rPr>
        <w:t xml:space="preserve"> Учитывая вышесказанное, необходимо проводить мероприятия, направленные на решение данных проблем.</w:t>
      </w:r>
    </w:p>
    <w:p w:rsidR="00550DB3" w:rsidRDefault="00550DB3" w:rsidP="00132841">
      <w:pPr>
        <w:pStyle w:val="a9"/>
        <w:ind w:left="0" w:firstLine="720"/>
        <w:rPr>
          <w:sz w:val="24"/>
          <w:szCs w:val="24"/>
        </w:rPr>
      </w:pPr>
    </w:p>
    <w:p w:rsidR="00550DB3" w:rsidRDefault="00550DB3" w:rsidP="00550DB3">
      <w:pPr>
        <w:pStyle w:val="a9"/>
        <w:numPr>
          <w:ilvl w:val="1"/>
          <w:numId w:val="2"/>
        </w:numPr>
        <w:jc w:val="center"/>
        <w:rPr>
          <w:b/>
          <w:sz w:val="24"/>
        </w:rPr>
      </w:pPr>
      <w:r w:rsidRPr="009A0819">
        <w:rPr>
          <w:b/>
          <w:sz w:val="24"/>
        </w:rPr>
        <w:t>Оценка влияния ИП на реализацию инвестиционной программы</w:t>
      </w:r>
    </w:p>
    <w:p w:rsid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300CFF">
        <w:rPr>
          <w:color w:val="auto"/>
          <w:sz w:val="24"/>
          <w:szCs w:val="24"/>
        </w:rPr>
        <w:t xml:space="preserve">     Строительство распределительных сетей 0,4, 6-10 </w:t>
      </w:r>
      <w:proofErr w:type="spellStart"/>
      <w:r w:rsidRPr="00300CFF">
        <w:rPr>
          <w:color w:val="auto"/>
          <w:sz w:val="24"/>
          <w:szCs w:val="24"/>
        </w:rPr>
        <w:t>кВ</w:t>
      </w:r>
      <w:proofErr w:type="spellEnd"/>
      <w:r w:rsidRPr="00300CFF">
        <w:rPr>
          <w:color w:val="auto"/>
          <w:sz w:val="24"/>
          <w:szCs w:val="24"/>
        </w:rPr>
        <w:t xml:space="preserve">, установка КТП-6/0,4 </w:t>
      </w:r>
      <w:proofErr w:type="spellStart"/>
      <w:r w:rsidRPr="00300CFF">
        <w:rPr>
          <w:color w:val="auto"/>
          <w:sz w:val="24"/>
          <w:szCs w:val="24"/>
        </w:rPr>
        <w:t>кВ</w:t>
      </w:r>
      <w:proofErr w:type="spellEnd"/>
      <w:r w:rsidRPr="00300CFF">
        <w:rPr>
          <w:color w:val="auto"/>
          <w:sz w:val="24"/>
          <w:szCs w:val="24"/>
        </w:rPr>
        <w:t>, строительство ТП позволит повысить пропускную способность дополнительных мощностей.</w:t>
      </w:r>
    </w:p>
    <w:p w:rsidR="00550DB3" w:rsidRPr="00550DB3" w:rsidRDefault="00550DB3" w:rsidP="00550DB3">
      <w:pPr>
        <w:ind w:firstLine="709"/>
        <w:jc w:val="both"/>
        <w:rPr>
          <w:color w:val="auto"/>
          <w:sz w:val="24"/>
          <w:szCs w:val="24"/>
        </w:rPr>
      </w:pPr>
      <w:r w:rsidRPr="002B4EB4">
        <w:rPr>
          <w:color w:val="FF0000"/>
          <w:sz w:val="24"/>
          <w:szCs w:val="24"/>
        </w:rPr>
        <w:t xml:space="preserve"> </w:t>
      </w:r>
      <w:r w:rsidRPr="00300CFF">
        <w:rPr>
          <w:color w:val="auto"/>
          <w:sz w:val="24"/>
          <w:szCs w:val="24"/>
        </w:rPr>
        <w:t xml:space="preserve">Внедрение данного проекта позволит сократить затраты на ремонт и техническое обслуживание объекта, снизить технологические потери электроэнергии в сетях и оборудовании, сократить потери от </w:t>
      </w:r>
      <w:proofErr w:type="spellStart"/>
      <w:r w:rsidRPr="00300CFF">
        <w:rPr>
          <w:color w:val="auto"/>
          <w:sz w:val="24"/>
          <w:szCs w:val="24"/>
        </w:rPr>
        <w:t>недоотпуска</w:t>
      </w:r>
      <w:proofErr w:type="spellEnd"/>
      <w:r w:rsidRPr="00300CFF">
        <w:rPr>
          <w:color w:val="auto"/>
          <w:sz w:val="24"/>
          <w:szCs w:val="24"/>
        </w:rPr>
        <w:t xml:space="preserve"> электроэнергии конечным потребителям при аварийных отключениях и выводе в ремонт электрооборудования, а также увеличить потребление электроэнергии за счет резерва мощности электрооборудования.</w:t>
      </w:r>
    </w:p>
    <w:sectPr w:rsidR="00550DB3" w:rsidRPr="00550DB3" w:rsidSect="009A0819">
      <w:pgSz w:w="11906" w:h="16838"/>
      <w:pgMar w:top="-312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F" w:rsidRDefault="000509EF" w:rsidP="00941A2B">
      <w:r>
        <w:separator/>
      </w:r>
    </w:p>
  </w:endnote>
  <w:endnote w:type="continuationSeparator" w:id="0">
    <w:p w:rsidR="000509EF" w:rsidRDefault="000509EF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F" w:rsidRDefault="000509EF" w:rsidP="00941A2B">
      <w:r>
        <w:separator/>
      </w:r>
    </w:p>
  </w:footnote>
  <w:footnote w:type="continuationSeparator" w:id="0">
    <w:p w:rsidR="000509EF" w:rsidRDefault="000509EF" w:rsidP="009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213F34AA"/>
    <w:multiLevelType w:val="multilevel"/>
    <w:tmpl w:val="3D00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B7F6FEA"/>
    <w:multiLevelType w:val="multilevel"/>
    <w:tmpl w:val="59C8B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C7C8F"/>
    <w:multiLevelType w:val="multilevel"/>
    <w:tmpl w:val="96BC2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2"/>
    <w:rsid w:val="0001214A"/>
    <w:rsid w:val="00015AAA"/>
    <w:rsid w:val="00022A63"/>
    <w:rsid w:val="00022FF5"/>
    <w:rsid w:val="000239B6"/>
    <w:rsid w:val="000279FA"/>
    <w:rsid w:val="00030A55"/>
    <w:rsid w:val="00037E4B"/>
    <w:rsid w:val="00042E71"/>
    <w:rsid w:val="000509EF"/>
    <w:rsid w:val="00057D8C"/>
    <w:rsid w:val="00060217"/>
    <w:rsid w:val="00061482"/>
    <w:rsid w:val="00061953"/>
    <w:rsid w:val="00062514"/>
    <w:rsid w:val="000659A6"/>
    <w:rsid w:val="000733AD"/>
    <w:rsid w:val="00073CCD"/>
    <w:rsid w:val="00090998"/>
    <w:rsid w:val="0009514F"/>
    <w:rsid w:val="000965CC"/>
    <w:rsid w:val="00096784"/>
    <w:rsid w:val="00096B08"/>
    <w:rsid w:val="000B1425"/>
    <w:rsid w:val="000B3AE8"/>
    <w:rsid w:val="000C0DCF"/>
    <w:rsid w:val="000C4127"/>
    <w:rsid w:val="000C4B1D"/>
    <w:rsid w:val="000D515F"/>
    <w:rsid w:val="000E134E"/>
    <w:rsid w:val="000E29FB"/>
    <w:rsid w:val="000E6B97"/>
    <w:rsid w:val="000F1FAA"/>
    <w:rsid w:val="000F24EC"/>
    <w:rsid w:val="000F46C3"/>
    <w:rsid w:val="000F5860"/>
    <w:rsid w:val="000F6603"/>
    <w:rsid w:val="00100112"/>
    <w:rsid w:val="0011072F"/>
    <w:rsid w:val="001113E1"/>
    <w:rsid w:val="001116AB"/>
    <w:rsid w:val="00113B85"/>
    <w:rsid w:val="00114DB2"/>
    <w:rsid w:val="00117224"/>
    <w:rsid w:val="00120FB9"/>
    <w:rsid w:val="0012286E"/>
    <w:rsid w:val="00123E0E"/>
    <w:rsid w:val="001240E5"/>
    <w:rsid w:val="00132841"/>
    <w:rsid w:val="001331B5"/>
    <w:rsid w:val="00133889"/>
    <w:rsid w:val="00134BF3"/>
    <w:rsid w:val="00135EAE"/>
    <w:rsid w:val="00141A9F"/>
    <w:rsid w:val="001471C2"/>
    <w:rsid w:val="00150F0D"/>
    <w:rsid w:val="00151BBF"/>
    <w:rsid w:val="00166CC6"/>
    <w:rsid w:val="00171DFA"/>
    <w:rsid w:val="0017336C"/>
    <w:rsid w:val="0018758F"/>
    <w:rsid w:val="00193E20"/>
    <w:rsid w:val="00193F8C"/>
    <w:rsid w:val="00194087"/>
    <w:rsid w:val="001A6807"/>
    <w:rsid w:val="001B1B68"/>
    <w:rsid w:val="001B282E"/>
    <w:rsid w:val="001B49BF"/>
    <w:rsid w:val="001C0EB5"/>
    <w:rsid w:val="001C1592"/>
    <w:rsid w:val="001C296E"/>
    <w:rsid w:val="001C31DE"/>
    <w:rsid w:val="001C55ED"/>
    <w:rsid w:val="001C5922"/>
    <w:rsid w:val="001D6680"/>
    <w:rsid w:val="001E7B8D"/>
    <w:rsid w:val="001F3004"/>
    <w:rsid w:val="001F4A2E"/>
    <w:rsid w:val="001F73AF"/>
    <w:rsid w:val="002004CA"/>
    <w:rsid w:val="0020173C"/>
    <w:rsid w:val="0020404B"/>
    <w:rsid w:val="00205A13"/>
    <w:rsid w:val="00210936"/>
    <w:rsid w:val="002112A0"/>
    <w:rsid w:val="00215231"/>
    <w:rsid w:val="0021688B"/>
    <w:rsid w:val="002172E5"/>
    <w:rsid w:val="00226CA8"/>
    <w:rsid w:val="00227575"/>
    <w:rsid w:val="0023154D"/>
    <w:rsid w:val="00235268"/>
    <w:rsid w:val="00240ACC"/>
    <w:rsid w:val="00245B30"/>
    <w:rsid w:val="00252BC3"/>
    <w:rsid w:val="002557C3"/>
    <w:rsid w:val="0025748E"/>
    <w:rsid w:val="002719AF"/>
    <w:rsid w:val="0027773F"/>
    <w:rsid w:val="00280D60"/>
    <w:rsid w:val="00281338"/>
    <w:rsid w:val="0028351B"/>
    <w:rsid w:val="002868D0"/>
    <w:rsid w:val="00291E30"/>
    <w:rsid w:val="00297254"/>
    <w:rsid w:val="002A0555"/>
    <w:rsid w:val="002A51EA"/>
    <w:rsid w:val="002B4EB4"/>
    <w:rsid w:val="002B5B0B"/>
    <w:rsid w:val="002B63B6"/>
    <w:rsid w:val="002C08EE"/>
    <w:rsid w:val="002C3E91"/>
    <w:rsid w:val="002C4996"/>
    <w:rsid w:val="002C5168"/>
    <w:rsid w:val="002C5DC0"/>
    <w:rsid w:val="002D06FB"/>
    <w:rsid w:val="002E3880"/>
    <w:rsid w:val="002E3F01"/>
    <w:rsid w:val="002E70AD"/>
    <w:rsid w:val="002F2CBA"/>
    <w:rsid w:val="002F54F5"/>
    <w:rsid w:val="00300CFF"/>
    <w:rsid w:val="00311F8B"/>
    <w:rsid w:val="003128A5"/>
    <w:rsid w:val="003177EF"/>
    <w:rsid w:val="003217C9"/>
    <w:rsid w:val="00326A71"/>
    <w:rsid w:val="003476B1"/>
    <w:rsid w:val="00350045"/>
    <w:rsid w:val="00353AA9"/>
    <w:rsid w:val="00354A04"/>
    <w:rsid w:val="00357366"/>
    <w:rsid w:val="003664CC"/>
    <w:rsid w:val="00373C0F"/>
    <w:rsid w:val="00375B62"/>
    <w:rsid w:val="00385195"/>
    <w:rsid w:val="003A3BD7"/>
    <w:rsid w:val="003A6D6A"/>
    <w:rsid w:val="003A7BA1"/>
    <w:rsid w:val="003B196C"/>
    <w:rsid w:val="003B4BF8"/>
    <w:rsid w:val="003C5E4D"/>
    <w:rsid w:val="003D2D53"/>
    <w:rsid w:val="003D6D6F"/>
    <w:rsid w:val="003E2419"/>
    <w:rsid w:val="003E3DA9"/>
    <w:rsid w:val="003E6E31"/>
    <w:rsid w:val="003F0BDF"/>
    <w:rsid w:val="003F29C7"/>
    <w:rsid w:val="00410FA9"/>
    <w:rsid w:val="0041152C"/>
    <w:rsid w:val="004116C7"/>
    <w:rsid w:val="00411E36"/>
    <w:rsid w:val="004137D6"/>
    <w:rsid w:val="004170A7"/>
    <w:rsid w:val="00420CF6"/>
    <w:rsid w:val="00422621"/>
    <w:rsid w:val="00424409"/>
    <w:rsid w:val="00432B2D"/>
    <w:rsid w:val="00433842"/>
    <w:rsid w:val="00437FFD"/>
    <w:rsid w:val="00447521"/>
    <w:rsid w:val="004551F5"/>
    <w:rsid w:val="00455A95"/>
    <w:rsid w:val="00456A8D"/>
    <w:rsid w:val="00465CD6"/>
    <w:rsid w:val="00470A19"/>
    <w:rsid w:val="004745E4"/>
    <w:rsid w:val="00474674"/>
    <w:rsid w:val="00480566"/>
    <w:rsid w:val="00481088"/>
    <w:rsid w:val="00485E2F"/>
    <w:rsid w:val="00490175"/>
    <w:rsid w:val="004A284C"/>
    <w:rsid w:val="004A7EE2"/>
    <w:rsid w:val="004B1497"/>
    <w:rsid w:val="004B1D56"/>
    <w:rsid w:val="004B5AAF"/>
    <w:rsid w:val="004C1F8E"/>
    <w:rsid w:val="004C4A95"/>
    <w:rsid w:val="004C4E8B"/>
    <w:rsid w:val="004C546B"/>
    <w:rsid w:val="004C69BF"/>
    <w:rsid w:val="004D0323"/>
    <w:rsid w:val="004D038D"/>
    <w:rsid w:val="004D1359"/>
    <w:rsid w:val="004D2708"/>
    <w:rsid w:val="004D3E10"/>
    <w:rsid w:val="004D6FA3"/>
    <w:rsid w:val="004D7DF6"/>
    <w:rsid w:val="004E1E93"/>
    <w:rsid w:val="004E66F9"/>
    <w:rsid w:val="004E67BD"/>
    <w:rsid w:val="00500B5B"/>
    <w:rsid w:val="00506550"/>
    <w:rsid w:val="00506E63"/>
    <w:rsid w:val="00516629"/>
    <w:rsid w:val="00516B2D"/>
    <w:rsid w:val="005176A9"/>
    <w:rsid w:val="00520078"/>
    <w:rsid w:val="00520C41"/>
    <w:rsid w:val="0052273C"/>
    <w:rsid w:val="00533E4A"/>
    <w:rsid w:val="00540F5F"/>
    <w:rsid w:val="0054265C"/>
    <w:rsid w:val="00546623"/>
    <w:rsid w:val="005508D4"/>
    <w:rsid w:val="00550DB3"/>
    <w:rsid w:val="005573B5"/>
    <w:rsid w:val="005734BF"/>
    <w:rsid w:val="005807EE"/>
    <w:rsid w:val="00581915"/>
    <w:rsid w:val="00582097"/>
    <w:rsid w:val="00584108"/>
    <w:rsid w:val="00584248"/>
    <w:rsid w:val="005852B9"/>
    <w:rsid w:val="005869EB"/>
    <w:rsid w:val="00587906"/>
    <w:rsid w:val="00591ED2"/>
    <w:rsid w:val="00594294"/>
    <w:rsid w:val="0059503B"/>
    <w:rsid w:val="005A5DA3"/>
    <w:rsid w:val="005A64BA"/>
    <w:rsid w:val="005A700D"/>
    <w:rsid w:val="005A7557"/>
    <w:rsid w:val="005C4C0C"/>
    <w:rsid w:val="005D6E2A"/>
    <w:rsid w:val="005E2710"/>
    <w:rsid w:val="005E3329"/>
    <w:rsid w:val="005F3DA2"/>
    <w:rsid w:val="005F7FC4"/>
    <w:rsid w:val="00600FDB"/>
    <w:rsid w:val="00605418"/>
    <w:rsid w:val="0060542F"/>
    <w:rsid w:val="00607976"/>
    <w:rsid w:val="00615366"/>
    <w:rsid w:val="00620F1B"/>
    <w:rsid w:val="006342E7"/>
    <w:rsid w:val="0064213B"/>
    <w:rsid w:val="006455F2"/>
    <w:rsid w:val="0064579E"/>
    <w:rsid w:val="006457CA"/>
    <w:rsid w:val="006536C0"/>
    <w:rsid w:val="006539BB"/>
    <w:rsid w:val="00654C67"/>
    <w:rsid w:val="0066369C"/>
    <w:rsid w:val="00664989"/>
    <w:rsid w:val="0068298F"/>
    <w:rsid w:val="00683C33"/>
    <w:rsid w:val="00686FC7"/>
    <w:rsid w:val="00690002"/>
    <w:rsid w:val="006965DE"/>
    <w:rsid w:val="006B25D4"/>
    <w:rsid w:val="006B6C59"/>
    <w:rsid w:val="006C65C1"/>
    <w:rsid w:val="006F1BE3"/>
    <w:rsid w:val="006F4B32"/>
    <w:rsid w:val="006F4D67"/>
    <w:rsid w:val="006F6D06"/>
    <w:rsid w:val="00703128"/>
    <w:rsid w:val="0070486A"/>
    <w:rsid w:val="007250F7"/>
    <w:rsid w:val="00733E28"/>
    <w:rsid w:val="00734702"/>
    <w:rsid w:val="007417D0"/>
    <w:rsid w:val="00741AF9"/>
    <w:rsid w:val="0074233C"/>
    <w:rsid w:val="00743728"/>
    <w:rsid w:val="007466AF"/>
    <w:rsid w:val="00750B4F"/>
    <w:rsid w:val="007542A3"/>
    <w:rsid w:val="007543E4"/>
    <w:rsid w:val="00754687"/>
    <w:rsid w:val="00755B4B"/>
    <w:rsid w:val="00755C3C"/>
    <w:rsid w:val="007566B4"/>
    <w:rsid w:val="00764D9A"/>
    <w:rsid w:val="00773BC9"/>
    <w:rsid w:val="00775F10"/>
    <w:rsid w:val="0078055B"/>
    <w:rsid w:val="00786030"/>
    <w:rsid w:val="00796FF6"/>
    <w:rsid w:val="007975BF"/>
    <w:rsid w:val="007A1BE6"/>
    <w:rsid w:val="007A2E44"/>
    <w:rsid w:val="007A76DE"/>
    <w:rsid w:val="007B011E"/>
    <w:rsid w:val="007B4CC5"/>
    <w:rsid w:val="007C06F8"/>
    <w:rsid w:val="007D3744"/>
    <w:rsid w:val="007E059D"/>
    <w:rsid w:val="007E05CC"/>
    <w:rsid w:val="007E103F"/>
    <w:rsid w:val="007E2BED"/>
    <w:rsid w:val="007F3CB9"/>
    <w:rsid w:val="007F6A44"/>
    <w:rsid w:val="00800E47"/>
    <w:rsid w:val="00806C53"/>
    <w:rsid w:val="00806CE0"/>
    <w:rsid w:val="00815063"/>
    <w:rsid w:val="00816BD5"/>
    <w:rsid w:val="00830A40"/>
    <w:rsid w:val="008310D4"/>
    <w:rsid w:val="00831413"/>
    <w:rsid w:val="00833CD0"/>
    <w:rsid w:val="00835292"/>
    <w:rsid w:val="008462DC"/>
    <w:rsid w:val="00846433"/>
    <w:rsid w:val="00853352"/>
    <w:rsid w:val="00854D35"/>
    <w:rsid w:val="00855CB6"/>
    <w:rsid w:val="00860CD4"/>
    <w:rsid w:val="0086486E"/>
    <w:rsid w:val="00877EBB"/>
    <w:rsid w:val="00880AE3"/>
    <w:rsid w:val="00880D67"/>
    <w:rsid w:val="008845F7"/>
    <w:rsid w:val="00887A1A"/>
    <w:rsid w:val="008A135A"/>
    <w:rsid w:val="008A2D2A"/>
    <w:rsid w:val="008A3182"/>
    <w:rsid w:val="008A3519"/>
    <w:rsid w:val="008B06EF"/>
    <w:rsid w:val="008B35C5"/>
    <w:rsid w:val="008B673A"/>
    <w:rsid w:val="008C0749"/>
    <w:rsid w:val="008C0C00"/>
    <w:rsid w:val="008C1CEC"/>
    <w:rsid w:val="008C5708"/>
    <w:rsid w:val="008C6D56"/>
    <w:rsid w:val="008D042B"/>
    <w:rsid w:val="008D1B09"/>
    <w:rsid w:val="008D378D"/>
    <w:rsid w:val="008D3F7B"/>
    <w:rsid w:val="008E174B"/>
    <w:rsid w:val="008E70DD"/>
    <w:rsid w:val="008F4A58"/>
    <w:rsid w:val="008F5277"/>
    <w:rsid w:val="008F5486"/>
    <w:rsid w:val="008F7EA1"/>
    <w:rsid w:val="008F7F3E"/>
    <w:rsid w:val="00902436"/>
    <w:rsid w:val="00902C34"/>
    <w:rsid w:val="00904D1F"/>
    <w:rsid w:val="009055FE"/>
    <w:rsid w:val="009103EA"/>
    <w:rsid w:val="00912562"/>
    <w:rsid w:val="009128A2"/>
    <w:rsid w:val="00917E9D"/>
    <w:rsid w:val="009227C0"/>
    <w:rsid w:val="009243CA"/>
    <w:rsid w:val="009274EC"/>
    <w:rsid w:val="00927FCE"/>
    <w:rsid w:val="00936CAC"/>
    <w:rsid w:val="00941A2B"/>
    <w:rsid w:val="00944B3B"/>
    <w:rsid w:val="00957CE6"/>
    <w:rsid w:val="00963BE5"/>
    <w:rsid w:val="009722EA"/>
    <w:rsid w:val="0097341C"/>
    <w:rsid w:val="009743FA"/>
    <w:rsid w:val="00976FAD"/>
    <w:rsid w:val="009811A8"/>
    <w:rsid w:val="00986B1D"/>
    <w:rsid w:val="009A0819"/>
    <w:rsid w:val="009A7CAE"/>
    <w:rsid w:val="009B7311"/>
    <w:rsid w:val="009B7B23"/>
    <w:rsid w:val="009C3E72"/>
    <w:rsid w:val="009C724E"/>
    <w:rsid w:val="009D74E7"/>
    <w:rsid w:val="009E12AC"/>
    <w:rsid w:val="009E4DC7"/>
    <w:rsid w:val="009F31A9"/>
    <w:rsid w:val="009F3F53"/>
    <w:rsid w:val="009F5900"/>
    <w:rsid w:val="009F5FC3"/>
    <w:rsid w:val="009F76D2"/>
    <w:rsid w:val="00A01FA7"/>
    <w:rsid w:val="00A02538"/>
    <w:rsid w:val="00A05D18"/>
    <w:rsid w:val="00A10F8D"/>
    <w:rsid w:val="00A12025"/>
    <w:rsid w:val="00A26E11"/>
    <w:rsid w:val="00A2750C"/>
    <w:rsid w:val="00A32479"/>
    <w:rsid w:val="00A32F5F"/>
    <w:rsid w:val="00A34D70"/>
    <w:rsid w:val="00A54062"/>
    <w:rsid w:val="00A54D5D"/>
    <w:rsid w:val="00A73F07"/>
    <w:rsid w:val="00A76CAD"/>
    <w:rsid w:val="00A82B6F"/>
    <w:rsid w:val="00A8357A"/>
    <w:rsid w:val="00A9075E"/>
    <w:rsid w:val="00A921F9"/>
    <w:rsid w:val="00A97ED8"/>
    <w:rsid w:val="00AA0668"/>
    <w:rsid w:val="00AA0990"/>
    <w:rsid w:val="00AA583E"/>
    <w:rsid w:val="00AA7B97"/>
    <w:rsid w:val="00AC1B2C"/>
    <w:rsid w:val="00AC3E24"/>
    <w:rsid w:val="00AD30BD"/>
    <w:rsid w:val="00AD49BD"/>
    <w:rsid w:val="00AF6135"/>
    <w:rsid w:val="00AF633D"/>
    <w:rsid w:val="00AF6B48"/>
    <w:rsid w:val="00B038FF"/>
    <w:rsid w:val="00B11288"/>
    <w:rsid w:val="00B11422"/>
    <w:rsid w:val="00B11D95"/>
    <w:rsid w:val="00B1660A"/>
    <w:rsid w:val="00B210B2"/>
    <w:rsid w:val="00B31A87"/>
    <w:rsid w:val="00B35A97"/>
    <w:rsid w:val="00B3754E"/>
    <w:rsid w:val="00B42739"/>
    <w:rsid w:val="00B42D70"/>
    <w:rsid w:val="00B50849"/>
    <w:rsid w:val="00B619A0"/>
    <w:rsid w:val="00B6631E"/>
    <w:rsid w:val="00B66ECC"/>
    <w:rsid w:val="00B717D8"/>
    <w:rsid w:val="00B75DB0"/>
    <w:rsid w:val="00B805CE"/>
    <w:rsid w:val="00B8200D"/>
    <w:rsid w:val="00B8249E"/>
    <w:rsid w:val="00B94B16"/>
    <w:rsid w:val="00B95B2C"/>
    <w:rsid w:val="00B95F49"/>
    <w:rsid w:val="00B96DC6"/>
    <w:rsid w:val="00BA308B"/>
    <w:rsid w:val="00BA37B0"/>
    <w:rsid w:val="00BA391A"/>
    <w:rsid w:val="00BB3AE9"/>
    <w:rsid w:val="00BC1862"/>
    <w:rsid w:val="00BC3954"/>
    <w:rsid w:val="00BC5B2A"/>
    <w:rsid w:val="00BD1CA4"/>
    <w:rsid w:val="00BD5763"/>
    <w:rsid w:val="00BD6E6B"/>
    <w:rsid w:val="00BD7520"/>
    <w:rsid w:val="00BE3973"/>
    <w:rsid w:val="00BF3A45"/>
    <w:rsid w:val="00C07B6F"/>
    <w:rsid w:val="00C111DC"/>
    <w:rsid w:val="00C33CAC"/>
    <w:rsid w:val="00C366A2"/>
    <w:rsid w:val="00C51DE2"/>
    <w:rsid w:val="00C51FF4"/>
    <w:rsid w:val="00C53206"/>
    <w:rsid w:val="00C63D6D"/>
    <w:rsid w:val="00C64D00"/>
    <w:rsid w:val="00C70163"/>
    <w:rsid w:val="00C740FC"/>
    <w:rsid w:val="00C75A4A"/>
    <w:rsid w:val="00C83EA5"/>
    <w:rsid w:val="00C86E73"/>
    <w:rsid w:val="00C90F9F"/>
    <w:rsid w:val="00C91572"/>
    <w:rsid w:val="00C946C2"/>
    <w:rsid w:val="00CA2256"/>
    <w:rsid w:val="00CB1A68"/>
    <w:rsid w:val="00CB2C54"/>
    <w:rsid w:val="00CC0032"/>
    <w:rsid w:val="00CC0E5F"/>
    <w:rsid w:val="00CC4895"/>
    <w:rsid w:val="00CD159F"/>
    <w:rsid w:val="00CD385B"/>
    <w:rsid w:val="00CD69A3"/>
    <w:rsid w:val="00CD6DA4"/>
    <w:rsid w:val="00CE04EB"/>
    <w:rsid w:val="00CE2BB0"/>
    <w:rsid w:val="00CF33DE"/>
    <w:rsid w:val="00CF4DB5"/>
    <w:rsid w:val="00D01518"/>
    <w:rsid w:val="00D0475B"/>
    <w:rsid w:val="00D05B44"/>
    <w:rsid w:val="00D069A8"/>
    <w:rsid w:val="00D11669"/>
    <w:rsid w:val="00D11C94"/>
    <w:rsid w:val="00D1252D"/>
    <w:rsid w:val="00D25EFC"/>
    <w:rsid w:val="00D260F2"/>
    <w:rsid w:val="00D26214"/>
    <w:rsid w:val="00D26A2C"/>
    <w:rsid w:val="00D26DCB"/>
    <w:rsid w:val="00D329A4"/>
    <w:rsid w:val="00D36148"/>
    <w:rsid w:val="00D41824"/>
    <w:rsid w:val="00D54E19"/>
    <w:rsid w:val="00D55466"/>
    <w:rsid w:val="00D56B73"/>
    <w:rsid w:val="00D62E64"/>
    <w:rsid w:val="00D63E4E"/>
    <w:rsid w:val="00D6508D"/>
    <w:rsid w:val="00D65FEA"/>
    <w:rsid w:val="00D858BB"/>
    <w:rsid w:val="00D85C7A"/>
    <w:rsid w:val="00D9119C"/>
    <w:rsid w:val="00D9133E"/>
    <w:rsid w:val="00D91FC9"/>
    <w:rsid w:val="00D920C6"/>
    <w:rsid w:val="00DA0C38"/>
    <w:rsid w:val="00DA744D"/>
    <w:rsid w:val="00DB08BF"/>
    <w:rsid w:val="00DB5CB7"/>
    <w:rsid w:val="00DC33E7"/>
    <w:rsid w:val="00DC36C6"/>
    <w:rsid w:val="00DC4596"/>
    <w:rsid w:val="00DD43C4"/>
    <w:rsid w:val="00DE2037"/>
    <w:rsid w:val="00DE2CE2"/>
    <w:rsid w:val="00DE7C94"/>
    <w:rsid w:val="00DF18D9"/>
    <w:rsid w:val="00E07122"/>
    <w:rsid w:val="00E125C7"/>
    <w:rsid w:val="00E1511D"/>
    <w:rsid w:val="00E1795E"/>
    <w:rsid w:val="00E23291"/>
    <w:rsid w:val="00E259E4"/>
    <w:rsid w:val="00E339F2"/>
    <w:rsid w:val="00E350A5"/>
    <w:rsid w:val="00E361BB"/>
    <w:rsid w:val="00E41260"/>
    <w:rsid w:val="00E43CA7"/>
    <w:rsid w:val="00E448C0"/>
    <w:rsid w:val="00E54083"/>
    <w:rsid w:val="00E57311"/>
    <w:rsid w:val="00E61C05"/>
    <w:rsid w:val="00E6606B"/>
    <w:rsid w:val="00E75C46"/>
    <w:rsid w:val="00E80DF3"/>
    <w:rsid w:val="00E827E9"/>
    <w:rsid w:val="00E830C8"/>
    <w:rsid w:val="00E830FC"/>
    <w:rsid w:val="00E85598"/>
    <w:rsid w:val="00E937D0"/>
    <w:rsid w:val="00E93EB2"/>
    <w:rsid w:val="00E95C8B"/>
    <w:rsid w:val="00E96E74"/>
    <w:rsid w:val="00EC1602"/>
    <w:rsid w:val="00EC3A4A"/>
    <w:rsid w:val="00EC6709"/>
    <w:rsid w:val="00ED3BFD"/>
    <w:rsid w:val="00EE7F55"/>
    <w:rsid w:val="00EF0814"/>
    <w:rsid w:val="00EF2165"/>
    <w:rsid w:val="00EF21B3"/>
    <w:rsid w:val="00EF4063"/>
    <w:rsid w:val="00EF51A7"/>
    <w:rsid w:val="00F0338C"/>
    <w:rsid w:val="00F11CA9"/>
    <w:rsid w:val="00F317AE"/>
    <w:rsid w:val="00F34A5A"/>
    <w:rsid w:val="00F3590A"/>
    <w:rsid w:val="00F375F7"/>
    <w:rsid w:val="00F37DFA"/>
    <w:rsid w:val="00F41A44"/>
    <w:rsid w:val="00F41A97"/>
    <w:rsid w:val="00F44396"/>
    <w:rsid w:val="00F501BA"/>
    <w:rsid w:val="00F50DF0"/>
    <w:rsid w:val="00F521D9"/>
    <w:rsid w:val="00F52AD1"/>
    <w:rsid w:val="00F548CB"/>
    <w:rsid w:val="00F60587"/>
    <w:rsid w:val="00F731B8"/>
    <w:rsid w:val="00F732B6"/>
    <w:rsid w:val="00F73597"/>
    <w:rsid w:val="00F76977"/>
    <w:rsid w:val="00F837DD"/>
    <w:rsid w:val="00F839D8"/>
    <w:rsid w:val="00F856E7"/>
    <w:rsid w:val="00F92AF0"/>
    <w:rsid w:val="00F9380F"/>
    <w:rsid w:val="00F938DC"/>
    <w:rsid w:val="00F957E2"/>
    <w:rsid w:val="00F96939"/>
    <w:rsid w:val="00F9712C"/>
    <w:rsid w:val="00F97E13"/>
    <w:rsid w:val="00FA70AF"/>
    <w:rsid w:val="00FB069B"/>
    <w:rsid w:val="00FB2AEB"/>
    <w:rsid w:val="00FB383E"/>
    <w:rsid w:val="00FB5E96"/>
    <w:rsid w:val="00FB79DD"/>
    <w:rsid w:val="00FD38E0"/>
    <w:rsid w:val="00FD5E13"/>
    <w:rsid w:val="00FD71BF"/>
    <w:rsid w:val="00FE0101"/>
    <w:rsid w:val="00FE4CBE"/>
    <w:rsid w:val="00FE4E5A"/>
    <w:rsid w:val="00FF0831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E0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F41A44"/>
    <w:pPr>
      <w:suppressAutoHyphens/>
      <w:spacing w:after="120" w:line="480" w:lineRule="auto"/>
      <w:ind w:left="283"/>
    </w:pPr>
    <w:rPr>
      <w:color w:val="auto"/>
      <w:sz w:val="24"/>
      <w:szCs w:val="24"/>
      <w:lang w:eastAsia="ar-SA"/>
    </w:rPr>
  </w:style>
  <w:style w:type="character" w:customStyle="1" w:styleId="WW8Num2z0">
    <w:name w:val="WW8Num2z0"/>
    <w:rsid w:val="00CD6DA4"/>
    <w:rPr>
      <w:rFonts w:ascii="Times New Roman" w:eastAsia="Times New Roman" w:hAnsi="Times New Roman" w:cs="Times New Roman"/>
    </w:rPr>
  </w:style>
  <w:style w:type="paragraph" w:styleId="a4">
    <w:name w:val="Body Text"/>
    <w:basedOn w:val="a"/>
    <w:rsid w:val="004E67BD"/>
    <w:pPr>
      <w:suppressAutoHyphens/>
      <w:jc w:val="both"/>
    </w:pPr>
    <w:rPr>
      <w:color w:val="auto"/>
      <w:sz w:val="24"/>
      <w:szCs w:val="24"/>
      <w:lang w:eastAsia="ar-SA"/>
    </w:rPr>
  </w:style>
  <w:style w:type="paragraph" w:styleId="a5">
    <w:name w:val="Balloon Text"/>
    <w:basedOn w:val="a"/>
    <w:link w:val="a6"/>
    <w:rsid w:val="00C9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91572"/>
    <w:rPr>
      <w:rFonts w:ascii="Tahoma" w:hAnsi="Tahoma" w:cs="Tahoma"/>
      <w:color w:val="000000"/>
      <w:sz w:val="16"/>
      <w:szCs w:val="16"/>
    </w:rPr>
  </w:style>
  <w:style w:type="paragraph" w:customStyle="1" w:styleId="Style11">
    <w:name w:val="Style11"/>
    <w:basedOn w:val="a"/>
    <w:rsid w:val="00754687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color w:val="auto"/>
      <w:sz w:val="24"/>
      <w:szCs w:val="24"/>
    </w:rPr>
  </w:style>
  <w:style w:type="character" w:customStyle="1" w:styleId="FontStyle164">
    <w:name w:val="Font Style164"/>
    <w:rsid w:val="00754687"/>
    <w:rPr>
      <w:rFonts w:ascii="Times New Roman" w:hAnsi="Times New Roman" w:cs="Times New Roman"/>
      <w:sz w:val="22"/>
      <w:szCs w:val="22"/>
    </w:rPr>
  </w:style>
  <w:style w:type="character" w:styleId="a7">
    <w:name w:val="Hyperlink"/>
    <w:uiPriority w:val="99"/>
    <w:unhideWhenUsed/>
    <w:rsid w:val="000509EF"/>
    <w:rPr>
      <w:color w:val="0000FF"/>
      <w:u w:val="single"/>
    </w:rPr>
  </w:style>
  <w:style w:type="character" w:styleId="a8">
    <w:name w:val="FollowedHyperlink"/>
    <w:uiPriority w:val="99"/>
    <w:unhideWhenUsed/>
    <w:rsid w:val="000509EF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50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17A8-A71A-4551-A6DA-229A7A9B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МУП "ПО КХ г. Тольятти"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kuleshov_ab</dc:creator>
  <cp:lastModifiedBy>Гайдук Надежда Николаевна</cp:lastModifiedBy>
  <cp:revision>2</cp:revision>
  <cp:lastPrinted>2011-12-07T10:57:00Z</cp:lastPrinted>
  <dcterms:created xsi:type="dcterms:W3CDTF">2016-02-24T09:35:00Z</dcterms:created>
  <dcterms:modified xsi:type="dcterms:W3CDTF">2016-02-24T09:35:00Z</dcterms:modified>
</cp:coreProperties>
</file>